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на проект решения Совета депутатов</w:t>
      </w:r>
      <w:r w:rsidR="00700E5C">
        <w:rPr>
          <w:rFonts w:ascii="Times New Roman" w:hAnsi="Times New Roman"/>
          <w:b/>
          <w:sz w:val="24"/>
          <w:szCs w:val="24"/>
        </w:rPr>
        <w:t xml:space="preserve"> сельского поселения Микулинское</w:t>
      </w:r>
      <w:r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700E5C">
        <w:rPr>
          <w:rFonts w:ascii="Times New Roman" w:hAnsi="Times New Roman"/>
          <w:b/>
          <w:sz w:val="24"/>
          <w:szCs w:val="24"/>
        </w:rPr>
        <w:t xml:space="preserve">сельского поселения Микулинское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700E5C">
        <w:rPr>
          <w:rFonts w:ascii="Times New Roman" w:hAnsi="Times New Roman"/>
          <w:b/>
          <w:sz w:val="24"/>
          <w:szCs w:val="24"/>
        </w:rPr>
        <w:t>23.12.2015г.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700E5C">
        <w:rPr>
          <w:rFonts w:ascii="Times New Roman" w:hAnsi="Times New Roman"/>
          <w:b/>
          <w:sz w:val="24"/>
          <w:szCs w:val="24"/>
        </w:rPr>
        <w:t>136/27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</w:t>
      </w:r>
      <w:r w:rsidR="00700E5C">
        <w:rPr>
          <w:rFonts w:ascii="Times New Roman" w:hAnsi="Times New Roman"/>
          <w:b/>
          <w:sz w:val="24"/>
          <w:szCs w:val="24"/>
        </w:rPr>
        <w:t xml:space="preserve"> сельского поселения Микулинское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</w:t>
      </w:r>
      <w:r w:rsidR="00700E5C">
        <w:rPr>
          <w:rFonts w:ascii="Times New Roman" w:hAnsi="Times New Roman"/>
          <w:b/>
          <w:sz w:val="24"/>
          <w:szCs w:val="24"/>
        </w:rPr>
        <w:t>вской области на  2016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700E5C">
        <w:rPr>
          <w:rFonts w:ascii="Times New Roman" w:hAnsi="Times New Roman"/>
          <w:b/>
          <w:sz w:val="24"/>
          <w:szCs w:val="24"/>
        </w:rPr>
        <w:t xml:space="preserve"> и плановый период 2017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700E5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 xml:space="preserve">т </w:t>
      </w:r>
      <w:r w:rsidR="00C60B37">
        <w:rPr>
          <w:rFonts w:ascii="Times New Roman" w:hAnsi="Times New Roman"/>
          <w:sz w:val="24"/>
          <w:szCs w:val="24"/>
        </w:rPr>
        <w:t xml:space="preserve">    </w:t>
      </w:r>
      <w:r w:rsidR="00DC59E4">
        <w:rPr>
          <w:rFonts w:ascii="Times New Roman" w:hAnsi="Times New Roman"/>
          <w:sz w:val="24"/>
          <w:szCs w:val="24"/>
        </w:rPr>
        <w:t>1</w:t>
      </w:r>
      <w:r w:rsidR="00373E8E">
        <w:rPr>
          <w:rFonts w:ascii="Times New Roman" w:hAnsi="Times New Roman"/>
          <w:sz w:val="24"/>
          <w:szCs w:val="24"/>
        </w:rPr>
        <w:t>9</w:t>
      </w:r>
      <w:r w:rsidR="00DC59E4">
        <w:rPr>
          <w:rFonts w:ascii="Times New Roman" w:hAnsi="Times New Roman"/>
          <w:sz w:val="24"/>
          <w:szCs w:val="24"/>
        </w:rPr>
        <w:t xml:space="preserve"> мая</w:t>
      </w:r>
      <w:r w:rsidR="00700E5C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</w:t>
      </w:r>
    </w:p>
    <w:p w:rsidR="001B4E73" w:rsidRDefault="001B4E73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BB" w:rsidRPr="0057438D" w:rsidRDefault="00EB3ABB" w:rsidP="009D0CD3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D0CD3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700E5C" w:rsidRPr="00700E5C">
        <w:rPr>
          <w:rFonts w:ascii="Times New Roman" w:hAnsi="Times New Roman"/>
          <w:sz w:val="24"/>
          <w:szCs w:val="24"/>
        </w:rPr>
        <w:t>на проект решения Совета депутатов сельского поселения Микулинское Лотошинского муниципального района «О внесении изменений в решение Совета депутатов сельского поселения Микулинское Лотошинского муниципального района Московской области от 23.12.2015г. №136/27 «О бюджете сельского поселения Микулинское Лотошинского муниципального района Московской области на  2016  год и плановый период 2017 и 2018 годов»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700E5C" w:rsidRPr="0057438D" w:rsidRDefault="00CE133D" w:rsidP="0070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 w:rsidR="00EB3ABB" w:rsidRPr="0057438D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 w:rsidR="002C5FC6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700E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от 24.12.2015г. №142/17 «О передаче контрольно-счетной палате Лотошинского муниципального района полномочий контрольно-счетной палаты сельского поселения Микулинское»</w:t>
      </w:r>
      <w:r w:rsidR="00700E5C" w:rsidRPr="0057438D">
        <w:rPr>
          <w:rFonts w:ascii="Times New Roman" w:hAnsi="Times New Roman"/>
          <w:sz w:val="24"/>
          <w:szCs w:val="24"/>
        </w:rPr>
        <w:t>;</w:t>
      </w:r>
    </w:p>
    <w:p w:rsidR="005D640C" w:rsidRPr="00700E5C" w:rsidRDefault="00700E5C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00E5C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Микулинское </w:t>
      </w:r>
      <w:r w:rsidR="00533C2F" w:rsidRPr="00700E5C">
        <w:rPr>
          <w:rFonts w:ascii="Times New Roman" w:hAnsi="Times New Roman"/>
          <w:sz w:val="24"/>
          <w:szCs w:val="24"/>
        </w:rPr>
        <w:t xml:space="preserve">от </w:t>
      </w:r>
      <w:r w:rsidR="00227525" w:rsidRPr="00700E5C">
        <w:rPr>
          <w:rFonts w:ascii="Times New Roman" w:hAnsi="Times New Roman"/>
          <w:sz w:val="24"/>
          <w:szCs w:val="24"/>
        </w:rPr>
        <w:t xml:space="preserve"> </w:t>
      </w:r>
      <w:r w:rsidR="00072165" w:rsidRPr="00700E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533C2F" w:rsidRPr="00700E5C">
        <w:rPr>
          <w:rFonts w:ascii="Times New Roman" w:hAnsi="Times New Roman"/>
          <w:sz w:val="24"/>
          <w:szCs w:val="24"/>
        </w:rPr>
        <w:t>.</w:t>
      </w:r>
      <w:r w:rsidR="005A09CF" w:rsidRPr="00700E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533C2F" w:rsidRPr="00700E5C">
        <w:rPr>
          <w:rFonts w:ascii="Times New Roman" w:hAnsi="Times New Roman"/>
          <w:sz w:val="24"/>
          <w:szCs w:val="24"/>
        </w:rPr>
        <w:t>.20</w:t>
      </w:r>
      <w:r w:rsidR="005A09CF" w:rsidRPr="00700E5C">
        <w:rPr>
          <w:rFonts w:ascii="Times New Roman" w:hAnsi="Times New Roman"/>
          <w:sz w:val="24"/>
          <w:szCs w:val="24"/>
        </w:rPr>
        <w:t>1</w:t>
      </w:r>
      <w:r w:rsidR="00072165" w:rsidRPr="00700E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533C2F" w:rsidRPr="00700E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61/12</w:t>
      </w:r>
      <w:r w:rsidR="00072165" w:rsidRPr="00700E5C">
        <w:rPr>
          <w:rFonts w:ascii="Times New Roman" w:hAnsi="Times New Roman"/>
          <w:sz w:val="24"/>
          <w:szCs w:val="24"/>
        </w:rPr>
        <w:t xml:space="preserve"> </w:t>
      </w:r>
      <w:r w:rsidR="00533C2F" w:rsidRPr="00700E5C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</w:t>
      </w:r>
      <w:r>
        <w:rPr>
          <w:rFonts w:ascii="Times New Roman" w:hAnsi="Times New Roman"/>
          <w:sz w:val="24"/>
          <w:szCs w:val="24"/>
        </w:rPr>
        <w:t>в муниципальном образовании «Сельское поселение Микулинское»</w:t>
      </w:r>
      <w:r w:rsidR="00227525" w:rsidRPr="00700E5C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9C67B5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  правовых   актов   Российской   Федерации,   Московской   области,</w:t>
      </w:r>
      <w:r w:rsidR="00885ECA">
        <w:rPr>
          <w:rFonts w:ascii="Times New Roman" w:hAnsi="Times New Roman"/>
          <w:sz w:val="24"/>
          <w:szCs w:val="24"/>
        </w:rPr>
        <w:t xml:space="preserve"> Лотошинского муниципального района,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700E5C">
        <w:rPr>
          <w:rFonts w:ascii="Times New Roman" w:hAnsi="Times New Roman"/>
          <w:sz w:val="24"/>
          <w:szCs w:val="24"/>
        </w:rPr>
        <w:t>сельского поселения Микулинское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 Микулинское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</w:t>
      </w:r>
      <w:r>
        <w:rPr>
          <w:rFonts w:ascii="Times New Roman" w:hAnsi="Times New Roman"/>
          <w:sz w:val="24"/>
          <w:szCs w:val="24"/>
        </w:rPr>
        <w:t>иод 2017 и 2018 годы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136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27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hAnsi="Times New Roman"/>
          <w:sz w:val="24"/>
          <w:szCs w:val="24"/>
        </w:rPr>
        <w:t xml:space="preserve">отделом </w:t>
      </w:r>
      <w:r w:rsidRPr="0057438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="00DC59E4">
        <w:rPr>
          <w:rFonts w:ascii="Times New Roman" w:hAnsi="Times New Roman"/>
          <w:sz w:val="24"/>
          <w:szCs w:val="24"/>
        </w:rPr>
        <w:t>13 м</w:t>
      </w:r>
      <w:r w:rsidR="00067E2D">
        <w:rPr>
          <w:rFonts w:ascii="Times New Roman" w:hAnsi="Times New Roman"/>
          <w:sz w:val="24"/>
          <w:szCs w:val="24"/>
        </w:rPr>
        <w:t>а</w:t>
      </w:r>
      <w:r w:rsidR="00DC59E4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>16г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85ECA" w:rsidRPr="0057438D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rPr>
          <w:color w:val="000000"/>
        </w:rPr>
        <w:t xml:space="preserve">сельского поселения </w:t>
      </w:r>
      <w:r w:rsidR="0029779D">
        <w:t>Микулинское</w:t>
      </w:r>
      <w:r>
        <w:rPr>
          <w:color w:val="000000"/>
        </w:rPr>
        <w:t xml:space="preserve"> </w:t>
      </w:r>
      <w:r w:rsidRPr="0057438D">
        <w:rPr>
          <w:color w:val="000000"/>
        </w:rPr>
        <w:t xml:space="preserve">Лотошинского муниципального района вследствие </w:t>
      </w:r>
      <w:r>
        <w:rPr>
          <w:color w:val="000000"/>
        </w:rPr>
        <w:t xml:space="preserve">увеличения  </w:t>
      </w:r>
      <w:r w:rsidRPr="0057438D">
        <w:rPr>
          <w:color w:val="000000"/>
        </w:rPr>
        <w:t xml:space="preserve">объёма безвозмездных поступлений. </w:t>
      </w:r>
    </w:p>
    <w:p w:rsidR="00885ECA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</w:t>
      </w:r>
      <w:r w:rsidR="00DC59E4">
        <w:rPr>
          <w:color w:val="000000"/>
        </w:rPr>
        <w:t xml:space="preserve">указанными </w:t>
      </w:r>
      <w:r w:rsidRPr="0057438D">
        <w:rPr>
          <w:color w:val="000000"/>
        </w:rPr>
        <w:t>факторами в проекте решения изменены показатели доходов и расходов бюджета</w:t>
      </w:r>
      <w:r>
        <w:rPr>
          <w:color w:val="000000"/>
        </w:rPr>
        <w:t xml:space="preserve"> сельского поселения </w:t>
      </w:r>
      <w:r w:rsidR="0029779D">
        <w:t>Микулинское</w:t>
      </w:r>
      <w:r w:rsidRPr="0057438D">
        <w:rPr>
          <w:color w:val="000000"/>
        </w:rPr>
        <w:t xml:space="preserve"> Лотошинского муниципального района.</w:t>
      </w:r>
    </w:p>
    <w:p w:rsidR="00885ECA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B4E73" w:rsidRDefault="001B4E73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DC38DB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885ECA" w:rsidRPr="0057438D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57438D" w:rsidRDefault="00885EC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 xml:space="preserve">торону </w:t>
      </w:r>
      <w:r w:rsidR="0029779D">
        <w:rPr>
          <w:rFonts w:ascii="Times New Roman" w:hAnsi="Times New Roman"/>
          <w:sz w:val="24"/>
          <w:szCs w:val="24"/>
        </w:rPr>
        <w:t>увеличения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067E2D">
        <w:rPr>
          <w:rFonts w:ascii="Times New Roman" w:hAnsi="Times New Roman"/>
          <w:sz w:val="24"/>
          <w:szCs w:val="24"/>
        </w:rPr>
        <w:t xml:space="preserve"> на </w:t>
      </w:r>
      <w:r w:rsidRPr="0057438D">
        <w:rPr>
          <w:rFonts w:ascii="Times New Roman" w:hAnsi="Times New Roman"/>
          <w:sz w:val="24"/>
          <w:szCs w:val="24"/>
        </w:rPr>
        <w:t>201</w:t>
      </w:r>
      <w:r w:rsidR="0029779D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всего в сумме </w:t>
      </w:r>
      <w:r w:rsidR="00DC59E4">
        <w:rPr>
          <w:rFonts w:ascii="Times New Roman" w:hAnsi="Times New Roman"/>
          <w:sz w:val="24"/>
          <w:szCs w:val="24"/>
        </w:rPr>
        <w:t>4186,7</w:t>
      </w:r>
      <w:r w:rsidRPr="0057438D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 xml:space="preserve">в сторону </w:t>
      </w:r>
      <w:r w:rsidR="0029779D">
        <w:rPr>
          <w:rFonts w:ascii="Times New Roman" w:hAnsi="Times New Roman"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по расходным источникам всего на сумму </w:t>
      </w:r>
      <w:r w:rsidR="00DC59E4">
        <w:rPr>
          <w:rFonts w:ascii="Times New Roman" w:hAnsi="Times New Roman"/>
          <w:sz w:val="24"/>
          <w:szCs w:val="24"/>
        </w:rPr>
        <w:t>4341,7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рублей.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</w:t>
      </w:r>
      <w:r w:rsidR="0029779D">
        <w:rPr>
          <w:rFonts w:ascii="Times New Roman" w:hAnsi="Times New Roman"/>
          <w:sz w:val="24"/>
          <w:szCs w:val="24"/>
        </w:rPr>
        <w:t>в 2016</w:t>
      </w:r>
      <w:r w:rsidRPr="0057438D">
        <w:rPr>
          <w:rFonts w:ascii="Times New Roman" w:hAnsi="Times New Roman"/>
          <w:sz w:val="24"/>
          <w:szCs w:val="24"/>
        </w:rPr>
        <w:t xml:space="preserve"> году составит </w:t>
      </w:r>
      <w:r w:rsidR="00DC59E4">
        <w:rPr>
          <w:rFonts w:ascii="Times New Roman" w:hAnsi="Times New Roman"/>
          <w:b/>
          <w:sz w:val="24"/>
          <w:szCs w:val="24"/>
        </w:rPr>
        <w:t>48015,9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числе объем межбюджетных трансфертов, получаемых из бюджетов бюджетной системы Российской Федерации в сумме </w:t>
      </w:r>
      <w:r w:rsidR="00DC59E4">
        <w:rPr>
          <w:rFonts w:ascii="Times New Roman" w:hAnsi="Times New Roman"/>
          <w:b/>
          <w:sz w:val="24"/>
          <w:szCs w:val="24"/>
        </w:rPr>
        <w:t>37477,4</w:t>
      </w:r>
      <w:r w:rsidRPr="0057438D">
        <w:rPr>
          <w:rFonts w:ascii="Times New Roman" w:hAnsi="Times New Roman"/>
          <w:sz w:val="24"/>
          <w:szCs w:val="24"/>
        </w:rPr>
        <w:t xml:space="preserve">  тыс. рублей (</w:t>
      </w:r>
      <w:r w:rsidR="00DC59E4">
        <w:rPr>
          <w:rFonts w:ascii="Times New Roman" w:hAnsi="Times New Roman"/>
          <w:sz w:val="24"/>
          <w:szCs w:val="24"/>
        </w:rPr>
        <w:t>78,1</w:t>
      </w:r>
      <w:r w:rsidRPr="0057438D">
        <w:rPr>
          <w:rFonts w:ascii="Times New Roman" w:hAnsi="Times New Roman"/>
          <w:sz w:val="24"/>
          <w:szCs w:val="24"/>
        </w:rPr>
        <w:t>%);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</w:t>
      </w:r>
      <w:r w:rsidR="0029779D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DC59E4">
        <w:rPr>
          <w:rFonts w:ascii="Times New Roman" w:hAnsi="Times New Roman"/>
          <w:b/>
          <w:sz w:val="24"/>
          <w:szCs w:val="24"/>
        </w:rPr>
        <w:t>48870,9</w:t>
      </w:r>
      <w:r w:rsidRPr="0057438D">
        <w:rPr>
          <w:rFonts w:ascii="Times New Roman" w:hAnsi="Times New Roman"/>
          <w:sz w:val="24"/>
          <w:szCs w:val="24"/>
        </w:rPr>
        <w:t xml:space="preserve"> тыс. рублей;</w:t>
      </w:r>
    </w:p>
    <w:p w:rsidR="0029779D" w:rsidRPr="0057438D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1276">
        <w:rPr>
          <w:rFonts w:ascii="Times New Roman" w:hAnsi="Times New Roman"/>
          <w:iCs/>
          <w:sz w:val="24"/>
          <w:szCs w:val="24"/>
        </w:rPr>
        <w:t xml:space="preserve"> </w:t>
      </w:r>
      <w:r w:rsidR="0029779D" w:rsidRPr="0057438D">
        <w:rPr>
          <w:rFonts w:ascii="Times New Roman" w:hAnsi="Times New Roman"/>
          <w:bCs/>
          <w:sz w:val="24"/>
          <w:szCs w:val="24"/>
        </w:rPr>
        <w:t xml:space="preserve">Дефицит бюджета </w:t>
      </w:r>
      <w:r w:rsidR="0029779D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="0029779D" w:rsidRPr="0057438D">
        <w:rPr>
          <w:rFonts w:ascii="Times New Roman" w:hAnsi="Times New Roman"/>
          <w:sz w:val="24"/>
          <w:szCs w:val="24"/>
        </w:rPr>
        <w:t xml:space="preserve"> </w:t>
      </w:r>
      <w:r w:rsidR="0029779D" w:rsidRPr="0057438D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 w:rsidR="00DC59E4">
        <w:rPr>
          <w:rFonts w:ascii="Times New Roman" w:hAnsi="Times New Roman"/>
          <w:b/>
          <w:bCs/>
          <w:sz w:val="24"/>
          <w:szCs w:val="24"/>
        </w:rPr>
        <w:t>855,0</w:t>
      </w:r>
      <w:r w:rsidR="0029779D">
        <w:rPr>
          <w:rFonts w:ascii="Times New Roman" w:hAnsi="Times New Roman"/>
          <w:bCs/>
          <w:sz w:val="24"/>
          <w:szCs w:val="24"/>
        </w:rPr>
        <w:t xml:space="preserve"> </w:t>
      </w:r>
      <w:r w:rsidR="0029779D" w:rsidRPr="0057438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C59E4">
        <w:rPr>
          <w:rFonts w:ascii="Times New Roman" w:hAnsi="Times New Roman"/>
          <w:bCs/>
          <w:sz w:val="24"/>
          <w:szCs w:val="24"/>
        </w:rPr>
        <w:t xml:space="preserve"> и увелич</w:t>
      </w:r>
      <w:r w:rsidR="00373E8E">
        <w:rPr>
          <w:rFonts w:ascii="Times New Roman" w:hAnsi="Times New Roman"/>
          <w:bCs/>
          <w:sz w:val="24"/>
          <w:szCs w:val="24"/>
        </w:rPr>
        <w:t xml:space="preserve">ивается </w:t>
      </w:r>
      <w:r w:rsidR="00DC59E4">
        <w:rPr>
          <w:rFonts w:ascii="Times New Roman" w:hAnsi="Times New Roman"/>
          <w:bCs/>
          <w:sz w:val="24"/>
          <w:szCs w:val="24"/>
        </w:rPr>
        <w:t xml:space="preserve"> на 155,0</w:t>
      </w:r>
      <w:r w:rsidR="00067E2D">
        <w:rPr>
          <w:rFonts w:ascii="Times New Roman" w:hAnsi="Times New Roman"/>
          <w:bCs/>
          <w:sz w:val="24"/>
          <w:szCs w:val="24"/>
        </w:rPr>
        <w:t xml:space="preserve"> </w:t>
      </w:r>
      <w:r w:rsidR="00DC59E4">
        <w:rPr>
          <w:rFonts w:ascii="Times New Roman" w:hAnsi="Times New Roman"/>
          <w:bCs/>
          <w:sz w:val="24"/>
          <w:szCs w:val="24"/>
        </w:rPr>
        <w:t>тыс. рубле</w:t>
      </w:r>
      <w:r w:rsidR="00067E2D">
        <w:rPr>
          <w:rFonts w:ascii="Times New Roman" w:hAnsi="Times New Roman"/>
          <w:bCs/>
          <w:sz w:val="24"/>
          <w:szCs w:val="24"/>
        </w:rPr>
        <w:t>й</w:t>
      </w:r>
      <w:r w:rsidR="0029779D" w:rsidRPr="0057438D">
        <w:rPr>
          <w:rFonts w:ascii="Times New Roman" w:hAnsi="Times New Roman"/>
          <w:bCs/>
          <w:sz w:val="24"/>
          <w:szCs w:val="24"/>
        </w:rPr>
        <w:t>.</w:t>
      </w:r>
    </w:p>
    <w:p w:rsidR="00885ECA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="00067E2D">
        <w:rPr>
          <w:rFonts w:ascii="Times New Roman" w:hAnsi="Times New Roman"/>
          <w:color w:val="000000"/>
          <w:sz w:val="24"/>
          <w:szCs w:val="24"/>
        </w:rPr>
        <w:t>р</w:t>
      </w:r>
      <w:r w:rsidRPr="0057438D">
        <w:rPr>
          <w:rFonts w:ascii="Times New Roman" w:hAnsi="Times New Roman"/>
          <w:color w:val="000000"/>
          <w:sz w:val="24"/>
          <w:szCs w:val="24"/>
        </w:rPr>
        <w:t>ешением Совета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9779D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Лотошин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муниципального района </w:t>
      </w:r>
      <w:r w:rsidR="0029779D" w:rsidRPr="0057438D">
        <w:rPr>
          <w:rFonts w:ascii="Times New Roman" w:hAnsi="Times New Roman"/>
          <w:sz w:val="24"/>
          <w:szCs w:val="24"/>
        </w:rPr>
        <w:t xml:space="preserve">от </w:t>
      </w:r>
      <w:r w:rsidR="0029779D">
        <w:rPr>
          <w:rFonts w:ascii="Times New Roman" w:hAnsi="Times New Roman"/>
          <w:sz w:val="24"/>
          <w:szCs w:val="24"/>
        </w:rPr>
        <w:t>23</w:t>
      </w:r>
      <w:r w:rsidR="0029779D" w:rsidRPr="0057438D">
        <w:rPr>
          <w:rFonts w:ascii="Times New Roman" w:hAnsi="Times New Roman"/>
          <w:sz w:val="24"/>
          <w:szCs w:val="24"/>
        </w:rPr>
        <w:t>.12.201</w:t>
      </w:r>
      <w:r w:rsidR="0029779D">
        <w:rPr>
          <w:rFonts w:ascii="Times New Roman" w:hAnsi="Times New Roman"/>
          <w:sz w:val="24"/>
          <w:szCs w:val="24"/>
        </w:rPr>
        <w:t>5</w:t>
      </w:r>
      <w:r w:rsidR="0029779D" w:rsidRPr="0057438D">
        <w:rPr>
          <w:rFonts w:ascii="Times New Roman" w:hAnsi="Times New Roman"/>
          <w:sz w:val="24"/>
          <w:szCs w:val="24"/>
        </w:rPr>
        <w:t xml:space="preserve"> г. № </w:t>
      </w:r>
      <w:r w:rsidR="0029779D">
        <w:rPr>
          <w:rFonts w:ascii="Times New Roman" w:hAnsi="Times New Roman"/>
          <w:sz w:val="24"/>
          <w:szCs w:val="24"/>
        </w:rPr>
        <w:t>136</w:t>
      </w:r>
      <w:r w:rsidR="0029779D" w:rsidRPr="0057438D">
        <w:rPr>
          <w:rFonts w:ascii="Times New Roman" w:hAnsi="Times New Roman"/>
          <w:sz w:val="24"/>
          <w:szCs w:val="24"/>
        </w:rPr>
        <w:t>/</w:t>
      </w:r>
      <w:r w:rsidR="0029779D">
        <w:rPr>
          <w:rFonts w:ascii="Times New Roman" w:hAnsi="Times New Roman"/>
          <w:sz w:val="24"/>
          <w:szCs w:val="24"/>
        </w:rPr>
        <w:t>27</w:t>
      </w:r>
      <w:r w:rsidRPr="0057438D">
        <w:rPr>
          <w:rFonts w:ascii="Times New Roman" w:hAnsi="Times New Roman"/>
          <w:color w:val="000000"/>
          <w:sz w:val="24"/>
          <w:szCs w:val="24"/>
        </w:rPr>
        <w:t>, представлены в таблице.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1540"/>
        <w:gridCol w:w="1736"/>
        <w:gridCol w:w="1812"/>
        <w:gridCol w:w="1542"/>
        <w:gridCol w:w="1688"/>
      </w:tblGrid>
      <w:tr w:rsidR="00DC59E4" w:rsidRPr="009C4E0E" w:rsidTr="00DC59E4">
        <w:trPr>
          <w:trHeight w:val="1463"/>
        </w:trPr>
        <w:tc>
          <w:tcPr>
            <w:tcW w:w="1822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</w:tcPr>
          <w:p w:rsidR="00DC59E4" w:rsidRPr="0029779D" w:rsidRDefault="00DC59E4" w:rsidP="00DC59E4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Утверждено решением о бюджете на 2016 год </w:t>
            </w:r>
            <w:r w:rsidRPr="0029779D">
              <w:rPr>
                <w:rFonts w:ascii="Times New Roman" w:hAnsi="Times New Roman"/>
                <w:b/>
                <w:sz w:val="24"/>
                <w:szCs w:val="24"/>
              </w:rPr>
              <w:t>от 23.12.2015 г. № 136/27.</w:t>
            </w:r>
          </w:p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373E8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Действующая редакция  (решение от </w:t>
            </w:r>
            <w:r w:rsidR="0037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20.042016</w:t>
            </w:r>
          </w:p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37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157/30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Предлагаемые изменения</w:t>
            </w:r>
          </w:p>
        </w:tc>
        <w:tc>
          <w:tcPr>
            <w:tcW w:w="1542" w:type="dxa"/>
          </w:tcPr>
          <w:p w:rsidR="00DC59E4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Отклонение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первона-</w:t>
            </w:r>
          </w:p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чального бюджета</w:t>
            </w:r>
          </w:p>
        </w:tc>
        <w:tc>
          <w:tcPr>
            <w:tcW w:w="1688" w:type="dxa"/>
          </w:tcPr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Отклонения от действующей редакции</w:t>
            </w:r>
          </w:p>
        </w:tc>
      </w:tr>
      <w:tr w:rsidR="00DC59E4" w:rsidRPr="009C4E0E" w:rsidTr="00DC59E4">
        <w:trPr>
          <w:trHeight w:val="555"/>
        </w:trPr>
        <w:tc>
          <w:tcPr>
            <w:tcW w:w="1822" w:type="dxa"/>
          </w:tcPr>
          <w:p w:rsidR="00DC59E4" w:rsidRPr="009C4E0E" w:rsidRDefault="00DC59E4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объем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Микулинское </w:t>
            </w:r>
            <w:r w:rsidRPr="0057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32 773,8</w:t>
            </w:r>
          </w:p>
        </w:tc>
        <w:tc>
          <w:tcPr>
            <w:tcW w:w="1736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43 829,2</w:t>
            </w:r>
          </w:p>
        </w:tc>
        <w:tc>
          <w:tcPr>
            <w:tcW w:w="1812" w:type="dxa"/>
          </w:tcPr>
          <w:p w:rsidR="00DC59E4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48015,9</w:t>
            </w:r>
          </w:p>
        </w:tc>
        <w:tc>
          <w:tcPr>
            <w:tcW w:w="1542" w:type="dxa"/>
          </w:tcPr>
          <w:p w:rsidR="00DC59E4" w:rsidRPr="009C4E0E" w:rsidRDefault="00DC59E4" w:rsidP="00DC5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+ 15242,1</w:t>
            </w:r>
          </w:p>
        </w:tc>
        <w:tc>
          <w:tcPr>
            <w:tcW w:w="1688" w:type="dxa"/>
          </w:tcPr>
          <w:p w:rsidR="00DC59E4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+4186,7</w:t>
            </w:r>
          </w:p>
        </w:tc>
      </w:tr>
      <w:tr w:rsidR="00DC59E4" w:rsidRPr="009C4E0E" w:rsidTr="00DC59E4">
        <w:trPr>
          <w:trHeight w:val="553"/>
        </w:trPr>
        <w:tc>
          <w:tcPr>
            <w:tcW w:w="1822" w:type="dxa"/>
          </w:tcPr>
          <w:p w:rsidR="00DC59E4" w:rsidRPr="009C4E0E" w:rsidRDefault="00DC59E4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объем расходов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Микулинское </w:t>
            </w:r>
            <w:r w:rsidRPr="005743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33 473,8</w:t>
            </w:r>
          </w:p>
        </w:tc>
        <w:tc>
          <w:tcPr>
            <w:tcW w:w="1736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44 529,2</w:t>
            </w:r>
          </w:p>
        </w:tc>
        <w:tc>
          <w:tcPr>
            <w:tcW w:w="1812" w:type="dxa"/>
          </w:tcPr>
          <w:p w:rsidR="00DC59E4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48870,9</w:t>
            </w:r>
          </w:p>
        </w:tc>
        <w:tc>
          <w:tcPr>
            <w:tcW w:w="1542" w:type="dxa"/>
          </w:tcPr>
          <w:p w:rsidR="00DC59E4" w:rsidRPr="009C4E0E" w:rsidRDefault="00DC59E4" w:rsidP="00DC5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+15397,1</w:t>
            </w:r>
          </w:p>
        </w:tc>
        <w:tc>
          <w:tcPr>
            <w:tcW w:w="1688" w:type="dxa"/>
          </w:tcPr>
          <w:p w:rsidR="00DC59E4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+4341,7</w:t>
            </w:r>
          </w:p>
        </w:tc>
      </w:tr>
      <w:tr w:rsidR="00DC59E4" w:rsidRPr="009C4E0E" w:rsidTr="00DC59E4">
        <w:tc>
          <w:tcPr>
            <w:tcW w:w="1822" w:type="dxa"/>
          </w:tcPr>
          <w:p w:rsidR="00DC59E4" w:rsidRPr="009C4E0E" w:rsidRDefault="00DC59E4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Дефицит</w:t>
            </w: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40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36" w:type="dxa"/>
          </w:tcPr>
          <w:p w:rsidR="00DC59E4" w:rsidRPr="00085E03" w:rsidRDefault="00DC59E4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12" w:type="dxa"/>
          </w:tcPr>
          <w:p w:rsidR="00DC59E4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42" w:type="dxa"/>
          </w:tcPr>
          <w:p w:rsidR="00DC59E4" w:rsidRPr="009C4E0E" w:rsidRDefault="00431858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DC59E4"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688" w:type="dxa"/>
          </w:tcPr>
          <w:p w:rsidR="00DC59E4" w:rsidRDefault="00431858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DC59E4">
              <w:rPr>
                <w:rFonts w:ascii="Times New Roman" w:hAnsi="Times New Roman"/>
                <w:color w:val="000000"/>
                <w:sz w:val="24"/>
                <w:szCs w:val="24"/>
              </w:rPr>
              <w:t>155,0</w:t>
            </w:r>
          </w:p>
        </w:tc>
      </w:tr>
    </w:tbl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E73" w:rsidRDefault="001B4E73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ECA" w:rsidRPr="003F69AE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Изменение доходной части бюджета сельского поселения </w:t>
      </w:r>
      <w:r w:rsidR="003F69AE" w:rsidRPr="003F69AE">
        <w:rPr>
          <w:rFonts w:ascii="Times New Roman" w:hAnsi="Times New Roman"/>
          <w:b/>
          <w:sz w:val="24"/>
          <w:szCs w:val="24"/>
        </w:rPr>
        <w:t xml:space="preserve">Микулинское  </w:t>
      </w:r>
    </w:p>
    <w:p w:rsidR="00885ECA" w:rsidRPr="00DC38DB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885ECA" w:rsidRPr="0057438D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885ECA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i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3F69AE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ED7DD6">
        <w:rPr>
          <w:rFonts w:ascii="Times New Roman" w:hAnsi="Times New Roman"/>
          <w:color w:val="000000"/>
          <w:sz w:val="24"/>
          <w:szCs w:val="24"/>
        </w:rPr>
        <w:t>48015,9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</w:t>
      </w:r>
      <w:r>
        <w:rPr>
          <w:rFonts w:ascii="Times New Roman" w:hAnsi="Times New Roman"/>
          <w:sz w:val="24"/>
          <w:szCs w:val="24"/>
        </w:rPr>
        <w:t xml:space="preserve"> решения предлагается </w:t>
      </w:r>
      <w:r w:rsidR="003F69AE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 </w:t>
      </w:r>
      <w:r w:rsidR="00ED7DD6">
        <w:rPr>
          <w:rFonts w:ascii="Times New Roman" w:hAnsi="Times New Roman"/>
          <w:sz w:val="24"/>
          <w:szCs w:val="24"/>
        </w:rPr>
        <w:t>4186,7</w:t>
      </w:r>
      <w:r w:rsidRPr="0057438D">
        <w:rPr>
          <w:rFonts w:ascii="Times New Roman" w:hAnsi="Times New Roman"/>
          <w:b/>
          <w:sz w:val="24"/>
          <w:szCs w:val="24"/>
        </w:rPr>
        <w:t xml:space="preserve"> 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 </w:t>
      </w:r>
      <w:r w:rsidR="00ED7DD6">
        <w:rPr>
          <w:rFonts w:ascii="Times New Roman" w:hAnsi="Times New Roman"/>
          <w:sz w:val="24"/>
          <w:szCs w:val="24"/>
        </w:rPr>
        <w:t>9,6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доходов, предусм</w:t>
      </w:r>
      <w:r w:rsidR="00373E8E">
        <w:rPr>
          <w:rFonts w:ascii="Times New Roman" w:hAnsi="Times New Roman"/>
          <w:sz w:val="24"/>
          <w:szCs w:val="24"/>
        </w:rPr>
        <w:t>отренным бюджетом района сельского поселения н</w:t>
      </w:r>
      <w:r w:rsidR="003F69AE">
        <w:rPr>
          <w:rFonts w:ascii="Times New Roman" w:hAnsi="Times New Roman"/>
          <w:sz w:val="24"/>
          <w:szCs w:val="24"/>
        </w:rPr>
        <w:t>а 2016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</w:t>
      </w:r>
      <w:r w:rsidR="003F69AE">
        <w:rPr>
          <w:rFonts w:ascii="Times New Roman" w:hAnsi="Times New Roman"/>
          <w:sz w:val="24"/>
          <w:szCs w:val="24"/>
        </w:rPr>
        <w:t>(</w:t>
      </w:r>
      <w:r w:rsidR="00ED7DD6">
        <w:rPr>
          <w:rFonts w:ascii="Times New Roman" w:hAnsi="Times New Roman"/>
          <w:sz w:val="24"/>
          <w:szCs w:val="24"/>
        </w:rPr>
        <w:t>43829,2</w:t>
      </w:r>
      <w:r w:rsidR="003F69AE">
        <w:rPr>
          <w:rFonts w:ascii="Times New Roman" w:hAnsi="Times New Roman"/>
          <w:sz w:val="24"/>
          <w:szCs w:val="24"/>
        </w:rPr>
        <w:t xml:space="preserve"> тыс.рублей).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69AE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 w:rsidR="003F69AE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hAnsi="Times New Roman"/>
          <w:sz w:val="24"/>
          <w:szCs w:val="24"/>
        </w:rPr>
        <w:t xml:space="preserve"> (в тыс. руб.) </w:t>
      </w:r>
      <w:r w:rsidRPr="005743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85ECA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85ECA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Y="13"/>
        <w:tblW w:w="10103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885ECA" w:rsidRPr="0057375C" w:rsidTr="00434CA9">
        <w:trPr>
          <w:trHeight w:val="80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CA" w:rsidRPr="00ED4421" w:rsidRDefault="00885ECA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CA" w:rsidRPr="00ED4421" w:rsidRDefault="00ED7DD6" w:rsidP="00466D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 w:rsidR="00466D5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ED4421" w:rsidRDefault="00ED7DD6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9A1AF1" w:rsidRDefault="00885ECA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5E4D9D" w:rsidRPr="0057375C" w:rsidTr="00434CA9">
        <w:trPr>
          <w:trHeight w:val="2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D4421" w:rsidRDefault="005E4D9D" w:rsidP="005E4D9D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9F416F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43 829,2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9F416F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3C4291" w:rsidRDefault="005E4D9D" w:rsidP="007D151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="007D1517">
              <w:rPr>
                <w:rFonts w:ascii="Times New Roman" w:hAnsi="Times New Roman"/>
                <w:b/>
                <w:bCs/>
              </w:rPr>
              <w:t>41</w:t>
            </w:r>
            <w:r>
              <w:rPr>
                <w:rFonts w:ascii="Times New Roman" w:hAnsi="Times New Roman"/>
                <w:b/>
                <w:bCs/>
              </w:rPr>
              <w:t>86,7</w:t>
            </w:r>
          </w:p>
        </w:tc>
      </w:tr>
      <w:tr w:rsidR="005E4D9D" w:rsidRPr="0057375C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D4421" w:rsidRDefault="005E4D9D" w:rsidP="005E4D9D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7D647E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10 238,5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A55F3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E4D9D" w:rsidRPr="0057375C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5E4D9D" w:rsidP="005E4D9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E4D9D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57375C" w:rsidTr="00434CA9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723D2" w:rsidRDefault="005E4D9D" w:rsidP="005E4D9D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ИМУЩЕСТВО,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810A63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810A63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810A63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57375C" w:rsidTr="00434CA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A639E" w:rsidRDefault="005E4D9D" w:rsidP="005E4D9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639E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6 180,0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6 180,0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</w:t>
            </w:r>
          </w:p>
        </w:tc>
      </w:tr>
      <w:tr w:rsidR="005E4D9D" w:rsidRPr="0057375C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57375C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57375C" w:rsidTr="00434CA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B4F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57375C" w:rsidTr="00434CA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1B4FD2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57375C" w:rsidTr="00434CA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1A55F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9F416F" w:rsidRDefault="005E4D9D" w:rsidP="005E4D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7D647E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5E4D9D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5E4D9D" w:rsidP="005E4D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+4186,7</w:t>
            </w:r>
          </w:p>
        </w:tc>
      </w:tr>
      <w:tr w:rsidR="005E4D9D" w:rsidRPr="001A55F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5E4D9D" w:rsidP="005E4D9D">
            <w:pPr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Дотации бюджет</w:t>
            </w:r>
            <w:r>
              <w:rPr>
                <w:rFonts w:ascii="Times New Roman" w:hAnsi="Times New Roman"/>
                <w:bCs/>
              </w:rPr>
              <w:t>а</w:t>
            </w:r>
            <w:r w:rsidRPr="005E4D9D">
              <w:rPr>
                <w:rFonts w:ascii="Times New Roman" w:hAnsi="Times New Roman"/>
                <w:bCs/>
              </w:rPr>
              <w:t>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24023,0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24023,0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4D9D" w:rsidRPr="001A55F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8D0975" w:rsidRDefault="005E4D9D" w:rsidP="005E4D9D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E00AB6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00AB6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00AB6" w:rsidRDefault="005E4D9D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+2946,5</w:t>
            </w:r>
          </w:p>
        </w:tc>
      </w:tr>
      <w:tr w:rsidR="005E4D9D" w:rsidRPr="001A55F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00AB6" w:rsidRDefault="005E4D9D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4D9D" w:rsidRPr="0057375C" w:rsidTr="00434CA9">
        <w:trPr>
          <w:trHeight w:val="80"/>
        </w:trPr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5E4D9D" w:rsidP="005E4D9D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Межбюджетные трансферты,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A639E">
              <w:rPr>
                <w:rFonts w:ascii="Times New Roman" w:hAnsi="Times New Roman"/>
                <w:bCs/>
              </w:rPr>
              <w:t>передаваемые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3D2D90" w:rsidRDefault="005E4D9D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3D2D90" w:rsidRDefault="005E4D9D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+1240,2</w:t>
            </w:r>
          </w:p>
        </w:tc>
      </w:tr>
      <w:tr w:rsidR="005E4D9D" w:rsidRPr="0057375C" w:rsidTr="00434CA9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 БЕЗВОЗМЕЗДНЫЕ 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</w:t>
            </w:r>
          </w:p>
        </w:tc>
      </w:tr>
    </w:tbl>
    <w:p w:rsidR="00885ECA" w:rsidRPr="00ED4421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85ECA" w:rsidRDefault="00885ECA" w:rsidP="006666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</w:t>
      </w:r>
      <w:r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57438D">
        <w:rPr>
          <w:rFonts w:ascii="Times New Roman" w:hAnsi="Times New Roman"/>
          <w:iCs/>
          <w:color w:val="000000"/>
          <w:sz w:val="24"/>
          <w:szCs w:val="24"/>
        </w:rPr>
        <w:t>матриваемом проекте предлагается</w:t>
      </w:r>
      <w:r w:rsidR="005E4D9D">
        <w:rPr>
          <w:rFonts w:ascii="Times New Roman" w:hAnsi="Times New Roman"/>
          <w:iCs/>
          <w:color w:val="000000"/>
          <w:sz w:val="24"/>
          <w:szCs w:val="24"/>
        </w:rPr>
        <w:t xml:space="preserve"> увеличить</w:t>
      </w:r>
      <w:r w:rsidR="007D1517">
        <w:rPr>
          <w:rFonts w:ascii="Times New Roman" w:hAnsi="Times New Roman"/>
          <w:iCs/>
          <w:color w:val="000000"/>
          <w:sz w:val="24"/>
          <w:szCs w:val="24"/>
        </w:rPr>
        <w:t xml:space="preserve"> доходы по</w:t>
      </w:r>
      <w:r w:rsidR="005E4D9D">
        <w:rPr>
          <w:rFonts w:ascii="Times New Roman" w:hAnsi="Times New Roman"/>
          <w:iCs/>
          <w:color w:val="000000"/>
          <w:sz w:val="24"/>
          <w:szCs w:val="24"/>
        </w:rPr>
        <w:t xml:space="preserve"> р</w:t>
      </w:r>
      <w:r w:rsidR="00652958">
        <w:rPr>
          <w:rFonts w:ascii="Times New Roman" w:hAnsi="Times New Roman"/>
          <w:b/>
          <w:sz w:val="24"/>
          <w:szCs w:val="24"/>
        </w:rPr>
        <w:t>аздел</w:t>
      </w:r>
      <w:r w:rsidR="007D1517">
        <w:rPr>
          <w:rFonts w:ascii="Times New Roman" w:hAnsi="Times New Roman"/>
          <w:b/>
          <w:sz w:val="24"/>
          <w:szCs w:val="24"/>
        </w:rPr>
        <w:t xml:space="preserve">у </w:t>
      </w:r>
      <w:r w:rsidRPr="00E87D52">
        <w:rPr>
          <w:rFonts w:ascii="Times New Roman" w:hAnsi="Times New Roman"/>
          <w:b/>
          <w:sz w:val="24"/>
          <w:szCs w:val="24"/>
        </w:rPr>
        <w:t xml:space="preserve"> «Безвозмездные поступления»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7D1517">
        <w:rPr>
          <w:rFonts w:ascii="Times New Roman" w:hAnsi="Times New Roman"/>
          <w:b/>
          <w:sz w:val="24"/>
          <w:szCs w:val="24"/>
        </w:rPr>
        <w:t>4186,7</w:t>
      </w:r>
      <w:r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431858" w:rsidRPr="00EB4AAD" w:rsidRDefault="00D7322A" w:rsidP="00D73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З</w:t>
      </w:r>
      <w:r w:rsidR="00885ECA" w:rsidRPr="00407B19">
        <w:rPr>
          <w:rFonts w:ascii="Times New Roman" w:hAnsi="Times New Roman"/>
          <w:sz w:val="24"/>
          <w:szCs w:val="24"/>
        </w:rPr>
        <w:t xml:space="preserve">а счет </w:t>
      </w:r>
      <w:r w:rsidR="00652958" w:rsidRPr="00407B19">
        <w:rPr>
          <w:rFonts w:ascii="Times New Roman" w:hAnsi="Times New Roman"/>
          <w:sz w:val="24"/>
          <w:szCs w:val="24"/>
        </w:rPr>
        <w:t>увеличения</w:t>
      </w:r>
      <w:r w:rsidR="00885ECA" w:rsidRPr="00407B19">
        <w:rPr>
          <w:rFonts w:ascii="Times New Roman" w:hAnsi="Times New Roman"/>
          <w:sz w:val="24"/>
          <w:szCs w:val="24"/>
        </w:rPr>
        <w:t xml:space="preserve"> суммы «</w:t>
      </w:r>
      <w:r w:rsidR="00652958" w:rsidRPr="00407B19">
        <w:rPr>
          <w:rFonts w:ascii="Times New Roman" w:hAnsi="Times New Roman"/>
          <w:bCs/>
        </w:rPr>
        <w:t>Субсидии бюджетам субъектов Российской Федерации и муниципальных образований (межбюджетные субсидии)</w:t>
      </w:r>
      <w:r w:rsidR="00885ECA" w:rsidRPr="00407B19">
        <w:rPr>
          <w:rFonts w:ascii="Times New Roman" w:hAnsi="Times New Roman"/>
          <w:sz w:val="24"/>
          <w:szCs w:val="24"/>
        </w:rPr>
        <w:t xml:space="preserve">» на </w:t>
      </w:r>
      <w:r w:rsidR="00EF5085">
        <w:rPr>
          <w:rFonts w:ascii="Times New Roman" w:hAnsi="Times New Roman"/>
          <w:sz w:val="24"/>
          <w:szCs w:val="24"/>
        </w:rPr>
        <w:t>294</w:t>
      </w:r>
      <w:r w:rsidR="00EB4AAD">
        <w:rPr>
          <w:rFonts w:ascii="Times New Roman" w:hAnsi="Times New Roman"/>
          <w:sz w:val="24"/>
          <w:szCs w:val="24"/>
        </w:rPr>
        <w:t>6</w:t>
      </w:r>
      <w:r w:rsidR="00EF5085">
        <w:rPr>
          <w:rFonts w:ascii="Times New Roman" w:hAnsi="Times New Roman"/>
          <w:sz w:val="24"/>
          <w:szCs w:val="24"/>
        </w:rPr>
        <w:t>,</w:t>
      </w:r>
      <w:r w:rsidR="00EB4AAD">
        <w:rPr>
          <w:rFonts w:ascii="Times New Roman" w:hAnsi="Times New Roman"/>
          <w:sz w:val="24"/>
          <w:szCs w:val="24"/>
        </w:rPr>
        <w:t>5</w:t>
      </w:r>
      <w:r w:rsidR="00885ECA" w:rsidRPr="00407B19">
        <w:rPr>
          <w:rFonts w:ascii="Times New Roman" w:hAnsi="Times New Roman"/>
          <w:sz w:val="24"/>
          <w:szCs w:val="24"/>
        </w:rPr>
        <w:t xml:space="preserve"> тыс. рублей</w:t>
      </w:r>
      <w:r w:rsidR="00431858" w:rsidRPr="00EB4AAD">
        <w:rPr>
          <w:rFonts w:ascii="Times New Roman" w:hAnsi="Times New Roman"/>
          <w:sz w:val="24"/>
          <w:szCs w:val="24"/>
        </w:rPr>
        <w:t>, в том числе</w:t>
      </w:r>
    </w:p>
    <w:p w:rsidR="00431858" w:rsidRDefault="00431858" w:rsidP="00D73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 мероприятия по приобретению техники для нужд благоустройства в рамках государственно</w:t>
      </w:r>
      <w:r w:rsidR="00373E8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программы Московской области «Развитие жилищно-коммунального </w:t>
      </w:r>
      <w:r>
        <w:rPr>
          <w:rFonts w:ascii="Times New Roman" w:hAnsi="Times New Roman"/>
          <w:sz w:val="24"/>
          <w:szCs w:val="24"/>
        </w:rPr>
        <w:lastRenderedPageBreak/>
        <w:t>хозяйства на 2014-2018 годы», утвержденн</w:t>
      </w:r>
      <w:r w:rsidR="00373E8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постановлением  правительства Московск</w:t>
      </w:r>
      <w:r w:rsidR="00EB4AA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области от 23.08.2013 года №664/38</w:t>
      </w:r>
      <w:r w:rsidR="00373E8E">
        <w:rPr>
          <w:rFonts w:ascii="Times New Roman" w:hAnsi="Times New Roman"/>
          <w:sz w:val="24"/>
          <w:szCs w:val="24"/>
        </w:rPr>
        <w:t xml:space="preserve"> (</w:t>
      </w:r>
      <w:r w:rsidR="00D7322A">
        <w:rPr>
          <w:rFonts w:ascii="Times New Roman" w:hAnsi="Times New Roman"/>
          <w:sz w:val="24"/>
          <w:szCs w:val="24"/>
        </w:rPr>
        <w:t>с учетом внесенных изменений) в сумме 1915,5 тыс. рублей</w:t>
      </w:r>
      <w:r>
        <w:rPr>
          <w:rFonts w:ascii="Times New Roman" w:hAnsi="Times New Roman"/>
          <w:sz w:val="24"/>
          <w:szCs w:val="24"/>
        </w:rPr>
        <w:t>,</w:t>
      </w:r>
    </w:p>
    <w:p w:rsidR="00431858" w:rsidRPr="00431858" w:rsidRDefault="00431858" w:rsidP="00431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мероприятия по </w:t>
      </w:r>
      <w:r w:rsidRPr="00431858">
        <w:rPr>
          <w:rFonts w:ascii="Times New Roman" w:hAnsi="Times New Roman"/>
          <w:sz w:val="24"/>
          <w:szCs w:val="24"/>
        </w:rPr>
        <w:t xml:space="preserve">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</w:t>
      </w:r>
      <w:r>
        <w:rPr>
          <w:rFonts w:ascii="Times New Roman" w:hAnsi="Times New Roman"/>
          <w:sz w:val="24"/>
          <w:szCs w:val="24"/>
        </w:rPr>
        <w:t>пунктов рамках государственной программы Московской области «Развитие и функционирование дорожно-транспортного комплекса», утвержденн</w:t>
      </w:r>
      <w:r w:rsidR="00373E8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23 августа 2013 г. N 656/35</w:t>
      </w:r>
      <w:r w:rsidR="00D7322A">
        <w:rPr>
          <w:rFonts w:ascii="Times New Roman" w:hAnsi="Times New Roman"/>
          <w:sz w:val="24"/>
          <w:szCs w:val="24"/>
        </w:rPr>
        <w:t xml:space="preserve"> (с учетом вне</w:t>
      </w:r>
      <w:r w:rsidR="00490B02">
        <w:rPr>
          <w:rFonts w:ascii="Times New Roman" w:hAnsi="Times New Roman"/>
          <w:sz w:val="24"/>
          <w:szCs w:val="24"/>
        </w:rPr>
        <w:t>с</w:t>
      </w:r>
      <w:r w:rsidR="00D7322A">
        <w:rPr>
          <w:rFonts w:ascii="Times New Roman" w:hAnsi="Times New Roman"/>
          <w:sz w:val="24"/>
          <w:szCs w:val="24"/>
        </w:rPr>
        <w:t>енных</w:t>
      </w:r>
      <w:r w:rsidR="00490B02">
        <w:rPr>
          <w:rFonts w:ascii="Times New Roman" w:hAnsi="Times New Roman"/>
          <w:sz w:val="24"/>
          <w:szCs w:val="24"/>
        </w:rPr>
        <w:t xml:space="preserve"> </w:t>
      </w:r>
      <w:r w:rsidR="00D7322A">
        <w:rPr>
          <w:rFonts w:ascii="Times New Roman" w:hAnsi="Times New Roman"/>
          <w:sz w:val="24"/>
          <w:szCs w:val="24"/>
        </w:rPr>
        <w:t>изменений) в сумме 1031,0 тыс. рублей.</w:t>
      </w:r>
    </w:p>
    <w:p w:rsidR="00D7322A" w:rsidRPr="00935B0F" w:rsidRDefault="00D7322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FDD" w:rsidRPr="00935B0F" w:rsidRDefault="00D7322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B0F">
        <w:rPr>
          <w:rFonts w:ascii="Times New Roman" w:hAnsi="Times New Roman"/>
          <w:sz w:val="24"/>
          <w:szCs w:val="24"/>
        </w:rPr>
        <w:t>2.</w:t>
      </w:r>
      <w:r w:rsidR="00F93FDD" w:rsidRPr="00935B0F">
        <w:rPr>
          <w:rFonts w:ascii="Times New Roman" w:hAnsi="Times New Roman"/>
          <w:bCs/>
          <w:sz w:val="24"/>
          <w:szCs w:val="24"/>
        </w:rPr>
        <w:t xml:space="preserve"> за счет увеличения </w:t>
      </w:r>
      <w:r w:rsidRPr="00935B0F">
        <w:rPr>
          <w:rFonts w:ascii="Times New Roman" w:hAnsi="Times New Roman"/>
          <w:bCs/>
          <w:sz w:val="24"/>
          <w:szCs w:val="24"/>
        </w:rPr>
        <w:t>м</w:t>
      </w:r>
      <w:r w:rsidR="00F93FDD" w:rsidRPr="00935B0F">
        <w:rPr>
          <w:rFonts w:ascii="Times New Roman" w:hAnsi="Times New Roman"/>
          <w:bCs/>
          <w:sz w:val="24"/>
          <w:szCs w:val="24"/>
        </w:rPr>
        <w:t>ежбюджетных трансфертов, передаваемых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</w:r>
      <w:r w:rsidRPr="00935B0F">
        <w:rPr>
          <w:rFonts w:ascii="Times New Roman" w:hAnsi="Times New Roman"/>
          <w:bCs/>
          <w:sz w:val="24"/>
          <w:szCs w:val="24"/>
        </w:rPr>
        <w:t xml:space="preserve"> в сумме</w:t>
      </w:r>
      <w:r w:rsidR="00F93FDD" w:rsidRPr="00935B0F">
        <w:rPr>
          <w:rFonts w:ascii="Times New Roman" w:hAnsi="Times New Roman"/>
          <w:bCs/>
          <w:sz w:val="24"/>
          <w:szCs w:val="24"/>
        </w:rPr>
        <w:t xml:space="preserve"> </w:t>
      </w:r>
      <w:r w:rsidRPr="00935B0F">
        <w:rPr>
          <w:rFonts w:ascii="Times New Roman" w:hAnsi="Times New Roman"/>
          <w:bCs/>
          <w:sz w:val="24"/>
          <w:szCs w:val="24"/>
        </w:rPr>
        <w:t>1240,2</w:t>
      </w:r>
      <w:r w:rsidR="00F93FDD" w:rsidRPr="00935B0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07B19" w:rsidRPr="00935B0F">
        <w:rPr>
          <w:rFonts w:ascii="Times New Roman" w:hAnsi="Times New Roman"/>
          <w:bCs/>
          <w:sz w:val="24"/>
          <w:szCs w:val="24"/>
        </w:rPr>
        <w:t xml:space="preserve"> </w:t>
      </w:r>
      <w:r w:rsidRPr="00935B0F">
        <w:rPr>
          <w:rFonts w:ascii="Times New Roman" w:hAnsi="Times New Roman"/>
          <w:bCs/>
          <w:sz w:val="24"/>
          <w:szCs w:val="24"/>
        </w:rPr>
        <w:t xml:space="preserve"> (дорожная деятельность</w:t>
      </w:r>
      <w:r w:rsidR="00407B19" w:rsidRPr="00935B0F">
        <w:rPr>
          <w:rFonts w:ascii="Times New Roman" w:hAnsi="Times New Roman"/>
          <w:bCs/>
          <w:sz w:val="24"/>
          <w:szCs w:val="24"/>
        </w:rPr>
        <w:t>).</w:t>
      </w:r>
    </w:p>
    <w:p w:rsidR="00D7322A" w:rsidRDefault="00D7322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DC38DB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сельского поселения </w:t>
      </w:r>
      <w:r w:rsidR="00407B19">
        <w:rPr>
          <w:rFonts w:ascii="Times New Roman" w:hAnsi="Times New Roman"/>
          <w:b/>
          <w:sz w:val="24"/>
          <w:szCs w:val="24"/>
        </w:rPr>
        <w:t>Микулинское</w:t>
      </w: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57438D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07B19">
        <w:rPr>
          <w:rFonts w:ascii="Times New Roman" w:hAnsi="Times New Roman"/>
          <w:sz w:val="24"/>
          <w:szCs w:val="24"/>
        </w:rPr>
        <w:t>Микулинское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885ECA" w:rsidRDefault="00885ECA" w:rsidP="00885EC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490B02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D7322A">
        <w:rPr>
          <w:rFonts w:ascii="Times New Roman" w:hAnsi="Times New Roman"/>
          <w:b/>
          <w:bCs/>
          <w:color w:val="000000"/>
          <w:sz w:val="24"/>
          <w:szCs w:val="24"/>
        </w:rPr>
        <w:t>48870,9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 xml:space="preserve">В представленном проекте решения предлагается </w:t>
      </w:r>
      <w:r w:rsidR="00407B19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>расходную часть бюджета</w:t>
      </w:r>
      <w:r>
        <w:rPr>
          <w:rFonts w:ascii="Times New Roman" w:hAnsi="Times New Roman"/>
          <w:sz w:val="24"/>
          <w:szCs w:val="24"/>
        </w:rPr>
        <w:t xml:space="preserve"> в действующей редакции </w:t>
      </w:r>
      <w:r w:rsidRPr="0057438D">
        <w:rPr>
          <w:rFonts w:ascii="Times New Roman" w:hAnsi="Times New Roman"/>
          <w:sz w:val="24"/>
          <w:szCs w:val="24"/>
        </w:rPr>
        <w:t xml:space="preserve"> на </w:t>
      </w:r>
      <w:r w:rsidR="00D7322A">
        <w:rPr>
          <w:rFonts w:ascii="Times New Roman" w:hAnsi="Times New Roman"/>
          <w:sz w:val="24"/>
          <w:szCs w:val="24"/>
        </w:rPr>
        <w:t>4341,7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 </w:t>
      </w:r>
      <w:r w:rsidR="00D7322A">
        <w:rPr>
          <w:rFonts w:ascii="Times New Roman" w:hAnsi="Times New Roman"/>
          <w:sz w:val="24"/>
          <w:szCs w:val="24"/>
        </w:rPr>
        <w:t>9,8</w:t>
      </w:r>
      <w:r w:rsidRPr="0057438D">
        <w:rPr>
          <w:rFonts w:ascii="Times New Roman" w:hAnsi="Times New Roman"/>
          <w:sz w:val="24"/>
          <w:szCs w:val="24"/>
        </w:rPr>
        <w:t xml:space="preserve">% по сравнению с объёмом расходов, предусмотренным бюджетом </w:t>
      </w:r>
      <w:r>
        <w:rPr>
          <w:rFonts w:ascii="Times New Roman" w:hAnsi="Times New Roman"/>
          <w:sz w:val="24"/>
          <w:szCs w:val="24"/>
        </w:rPr>
        <w:t>поселения</w:t>
      </w:r>
      <w:r w:rsidR="00407B19">
        <w:rPr>
          <w:rFonts w:ascii="Times New Roman" w:hAnsi="Times New Roman"/>
          <w:sz w:val="24"/>
          <w:szCs w:val="24"/>
        </w:rPr>
        <w:t xml:space="preserve"> на 2016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D7322A">
        <w:rPr>
          <w:rFonts w:ascii="Times New Roman" w:hAnsi="Times New Roman"/>
          <w:sz w:val="24"/>
          <w:szCs w:val="24"/>
        </w:rPr>
        <w:t>44529,2</w:t>
      </w:r>
      <w:r w:rsidRPr="0057438D">
        <w:rPr>
          <w:rFonts w:ascii="Times New Roman" w:hAnsi="Times New Roman"/>
          <w:sz w:val="24"/>
          <w:szCs w:val="24"/>
        </w:rPr>
        <w:t xml:space="preserve"> тыс. рублей). </w:t>
      </w:r>
    </w:p>
    <w:p w:rsidR="001B4E73" w:rsidRDefault="001B4E73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4E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 руб.</w:t>
      </w:r>
      <w:r w:rsidR="001B4E73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669D2" w:rsidRPr="00316BB6" w:rsidTr="002669D2">
        <w:tc>
          <w:tcPr>
            <w:tcW w:w="620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669D2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669D2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</w:t>
            </w:r>
            <w:r w:rsidR="00617B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щая редакция</w:t>
            </w:r>
          </w:p>
        </w:tc>
        <w:tc>
          <w:tcPr>
            <w:tcW w:w="113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 w:rsidR="00961791"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2669D2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11585,5</w:t>
            </w:r>
          </w:p>
          <w:p w:rsidR="00D7322A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11585,5</w:t>
            </w:r>
          </w:p>
        </w:tc>
        <w:tc>
          <w:tcPr>
            <w:tcW w:w="113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418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134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125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9178,9</w:t>
            </w:r>
          </w:p>
        </w:tc>
        <w:tc>
          <w:tcPr>
            <w:tcW w:w="1418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9178,9</w:t>
            </w:r>
          </w:p>
        </w:tc>
        <w:tc>
          <w:tcPr>
            <w:tcW w:w="1134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125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125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</w:t>
            </w:r>
          </w:p>
        </w:tc>
        <w:tc>
          <w:tcPr>
            <w:tcW w:w="1418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</w:t>
            </w:r>
          </w:p>
        </w:tc>
        <w:tc>
          <w:tcPr>
            <w:tcW w:w="1134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125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545,4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545,4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2669D2" w:rsidRPr="00316BB6" w:rsidRDefault="00961791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C278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  <w:r w:rsidR="00961791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310,0</w:t>
            </w:r>
          </w:p>
        </w:tc>
        <w:tc>
          <w:tcPr>
            <w:tcW w:w="1418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310,0</w:t>
            </w:r>
          </w:p>
        </w:tc>
        <w:tc>
          <w:tcPr>
            <w:tcW w:w="1134" w:type="dxa"/>
          </w:tcPr>
          <w:p w:rsidR="001D2125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418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134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125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5258,2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2987,0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+2271,2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0409 Дорожное хозяйство (дорожные фонды)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5232,7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2961,5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+2271,2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12977,0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10906,5</w:t>
            </w:r>
          </w:p>
        </w:tc>
        <w:tc>
          <w:tcPr>
            <w:tcW w:w="1134" w:type="dxa"/>
          </w:tcPr>
          <w:p w:rsidR="002669D2" w:rsidRPr="00316BB6" w:rsidRDefault="001D2125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CC278C">
              <w:rPr>
                <w:rFonts w:ascii="Times New Roman" w:hAnsi="Times New Roman"/>
                <w:b/>
              </w:rPr>
              <w:t>2070,5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2669D2" w:rsidRPr="00316BB6" w:rsidRDefault="00CC278C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1178,4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1178,4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  <w:r w:rsidR="001D212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11675,6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9605,1</w:t>
            </w:r>
          </w:p>
        </w:tc>
        <w:tc>
          <w:tcPr>
            <w:tcW w:w="1134" w:type="dxa"/>
          </w:tcPr>
          <w:p w:rsidR="002669D2" w:rsidRPr="00316BB6" w:rsidRDefault="001D2125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CC278C">
              <w:rPr>
                <w:rFonts w:ascii="Times New Roman" w:hAnsi="Times New Roman"/>
              </w:rPr>
              <w:t>2070,5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11010,0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11010,0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670,2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670,2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670,2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670,2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6649,0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6649,0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4990,0</w:t>
            </w:r>
          </w:p>
        </w:tc>
        <w:tc>
          <w:tcPr>
            <w:tcW w:w="1418" w:type="dxa"/>
          </w:tcPr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4990,0</w:t>
            </w:r>
          </w:p>
        </w:tc>
        <w:tc>
          <w:tcPr>
            <w:tcW w:w="1134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5" w:type="dxa"/>
          </w:tcPr>
          <w:p w:rsidR="002669D2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791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961791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9D2" w:rsidRPr="00316BB6" w:rsidRDefault="0096179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2669D2" w:rsidRPr="00316BB6" w:rsidRDefault="00CC278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48870,9</w:t>
            </w:r>
          </w:p>
        </w:tc>
        <w:tc>
          <w:tcPr>
            <w:tcW w:w="1418" w:type="dxa"/>
          </w:tcPr>
          <w:p w:rsidR="002669D2" w:rsidRPr="00316BB6" w:rsidRDefault="001D2125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44 529,2</w:t>
            </w:r>
          </w:p>
        </w:tc>
        <w:tc>
          <w:tcPr>
            <w:tcW w:w="1134" w:type="dxa"/>
          </w:tcPr>
          <w:p w:rsidR="002669D2" w:rsidRPr="00316BB6" w:rsidRDefault="001D2125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CC278C">
              <w:rPr>
                <w:rFonts w:ascii="Times New Roman" w:hAnsi="Times New Roman"/>
                <w:b/>
              </w:rPr>
              <w:t>4341,7</w:t>
            </w:r>
          </w:p>
        </w:tc>
      </w:tr>
    </w:tbl>
    <w:p w:rsidR="002669D2" w:rsidRPr="002669D2" w:rsidRDefault="002669D2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Default="00885ECA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, внесенные</w:t>
      </w:r>
      <w:r w:rsidRPr="0057438D">
        <w:rPr>
          <w:rFonts w:ascii="Times New Roman" w:hAnsi="Times New Roman"/>
          <w:sz w:val="24"/>
          <w:szCs w:val="24"/>
        </w:rPr>
        <w:t xml:space="preserve"> в муниципальные программы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669D2">
        <w:rPr>
          <w:rFonts w:ascii="Times New Roman" w:hAnsi="Times New Roman"/>
          <w:sz w:val="24"/>
          <w:szCs w:val="24"/>
        </w:rPr>
        <w:t xml:space="preserve">Микулинское </w:t>
      </w:r>
      <w:r w:rsidRPr="0057438D">
        <w:rPr>
          <w:rFonts w:ascii="Times New Roman" w:hAnsi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 w:rsidRPr="0057438D">
        <w:rPr>
          <w:rFonts w:ascii="Times New Roman" w:hAnsi="Times New Roman"/>
          <w:sz w:val="24"/>
          <w:szCs w:val="24"/>
        </w:rPr>
        <w:t xml:space="preserve"> </w:t>
      </w:r>
    </w:p>
    <w:p w:rsidR="00D7322A" w:rsidRPr="008748FD" w:rsidRDefault="00D7322A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8FD">
        <w:rPr>
          <w:rFonts w:ascii="Times New Roman" w:hAnsi="Times New Roman"/>
          <w:sz w:val="24"/>
          <w:szCs w:val="24"/>
        </w:rPr>
        <w:t>Программные расходы проекта</w:t>
      </w:r>
      <w:r w:rsidR="001D1D74">
        <w:rPr>
          <w:rFonts w:ascii="Times New Roman" w:hAnsi="Times New Roman"/>
          <w:sz w:val="24"/>
          <w:szCs w:val="24"/>
        </w:rPr>
        <w:t xml:space="preserve"> решения</w:t>
      </w:r>
      <w:r w:rsidRPr="008748FD">
        <w:rPr>
          <w:rFonts w:ascii="Times New Roman" w:hAnsi="Times New Roman"/>
          <w:sz w:val="24"/>
          <w:szCs w:val="24"/>
        </w:rPr>
        <w:t xml:space="preserve"> составляют </w:t>
      </w:r>
      <w:r w:rsidR="00CC278C">
        <w:rPr>
          <w:rFonts w:ascii="Times New Roman" w:hAnsi="Times New Roman"/>
          <w:sz w:val="24"/>
          <w:szCs w:val="24"/>
        </w:rPr>
        <w:t>44560,5</w:t>
      </w:r>
      <w:r w:rsidRPr="008748FD">
        <w:rPr>
          <w:rFonts w:ascii="Times New Roman" w:hAnsi="Times New Roman"/>
          <w:sz w:val="24"/>
          <w:szCs w:val="24"/>
        </w:rPr>
        <w:t xml:space="preserve"> тыс. рублей или </w:t>
      </w:r>
      <w:r w:rsidR="00CC278C">
        <w:rPr>
          <w:rFonts w:ascii="Times New Roman" w:hAnsi="Times New Roman"/>
          <w:sz w:val="24"/>
          <w:szCs w:val="24"/>
        </w:rPr>
        <w:t>91,2</w:t>
      </w:r>
      <w:r w:rsidRPr="008748FD">
        <w:rPr>
          <w:rFonts w:ascii="Times New Roman" w:hAnsi="Times New Roman"/>
          <w:sz w:val="24"/>
          <w:szCs w:val="24"/>
        </w:rPr>
        <w:t xml:space="preserve">% в общем объеме расходов  (в действующей редакции </w:t>
      </w:r>
      <w:r w:rsidR="00CC278C">
        <w:rPr>
          <w:rFonts w:ascii="Times New Roman" w:hAnsi="Times New Roman"/>
          <w:sz w:val="24"/>
          <w:szCs w:val="24"/>
        </w:rPr>
        <w:t>40218,8</w:t>
      </w:r>
      <w:r w:rsidRPr="008748FD">
        <w:rPr>
          <w:rFonts w:ascii="Times New Roman" w:hAnsi="Times New Roman"/>
          <w:sz w:val="24"/>
          <w:szCs w:val="24"/>
        </w:rPr>
        <w:t xml:space="preserve"> тыс. рублей), непрограммные расходы составляют 4 310,4 тыс. рублей (в действующей редакции </w:t>
      </w:r>
      <w:r w:rsidR="00CC278C">
        <w:rPr>
          <w:rFonts w:ascii="Times New Roman" w:hAnsi="Times New Roman"/>
          <w:sz w:val="24"/>
          <w:szCs w:val="24"/>
        </w:rPr>
        <w:t>4310,4</w:t>
      </w:r>
      <w:r w:rsidRPr="008748FD">
        <w:rPr>
          <w:rFonts w:ascii="Times New Roman" w:hAnsi="Times New Roman"/>
          <w:sz w:val="24"/>
          <w:szCs w:val="24"/>
        </w:rPr>
        <w:t xml:space="preserve"> тыс. рублей).</w:t>
      </w:r>
    </w:p>
    <w:p w:rsidR="00885ECA" w:rsidRPr="003811FF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D2125">
        <w:rPr>
          <w:rFonts w:ascii="Times New Roman" w:hAnsi="Times New Roman"/>
          <w:sz w:val="24"/>
          <w:szCs w:val="24"/>
        </w:rPr>
        <w:t xml:space="preserve">Изменение расходной части бюджета </w:t>
      </w:r>
      <w:r w:rsidR="001D2125" w:rsidRPr="001D2125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1D2125">
        <w:rPr>
          <w:rFonts w:ascii="Times New Roman" w:hAnsi="Times New Roman"/>
          <w:sz w:val="24"/>
          <w:szCs w:val="24"/>
        </w:rPr>
        <w:t>Лотошинско</w:t>
      </w:r>
      <w:r w:rsidR="001D2125" w:rsidRPr="001D2125">
        <w:rPr>
          <w:rFonts w:ascii="Times New Roman" w:hAnsi="Times New Roman"/>
          <w:sz w:val="24"/>
          <w:szCs w:val="24"/>
        </w:rPr>
        <w:t>го муниципального района на 2016</w:t>
      </w:r>
      <w:r w:rsidRPr="001D2125">
        <w:rPr>
          <w:rFonts w:ascii="Times New Roman" w:hAnsi="Times New Roman"/>
          <w:sz w:val="24"/>
          <w:szCs w:val="24"/>
        </w:rPr>
        <w:t xml:space="preserve"> год в части следующих муниципальных программ представлено в табли</w:t>
      </w:r>
      <w:r w:rsidR="00360381">
        <w:rPr>
          <w:rFonts w:ascii="Times New Roman" w:hAnsi="Times New Roman"/>
          <w:sz w:val="24"/>
          <w:szCs w:val="24"/>
        </w:rPr>
        <w:t>це:</w:t>
      </w: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</w:t>
      </w:r>
    </w:p>
    <w:p w:rsidR="00885ECA" w:rsidRPr="00360381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="00360381">
        <w:rPr>
          <w:rFonts w:ascii="Times New Roman" w:hAnsi="Times New Roman"/>
          <w:color w:val="FF0000"/>
          <w:sz w:val="24"/>
          <w:szCs w:val="24"/>
        </w:rPr>
        <w:tab/>
      </w:r>
      <w:r w:rsidR="00360381">
        <w:rPr>
          <w:rFonts w:ascii="Times New Roman" w:hAnsi="Times New Roman"/>
          <w:color w:val="FF0000"/>
          <w:sz w:val="24"/>
          <w:szCs w:val="24"/>
        </w:rPr>
        <w:tab/>
      </w:r>
      <w:r w:rsidRPr="007C536E">
        <w:rPr>
          <w:rFonts w:ascii="Times New Roman" w:hAnsi="Times New Roman"/>
          <w:sz w:val="24"/>
          <w:szCs w:val="24"/>
        </w:rPr>
        <w:t xml:space="preserve"> (в тыс. рублях)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276"/>
        <w:gridCol w:w="1275"/>
        <w:gridCol w:w="1220"/>
      </w:tblGrid>
      <w:tr w:rsidR="00CC278C" w:rsidRPr="007C536E" w:rsidTr="00490B02">
        <w:trPr>
          <w:trHeight w:val="750"/>
        </w:trPr>
        <w:tc>
          <w:tcPr>
            <w:tcW w:w="5353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CC278C" w:rsidRPr="00373E8E" w:rsidRDefault="00490B02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CC278C" w:rsidRPr="007C536E" w:rsidTr="00373E8E">
        <w:trPr>
          <w:trHeight w:val="595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11010,0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11010,0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507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9639,9</w:t>
            </w:r>
          </w:p>
        </w:tc>
        <w:tc>
          <w:tcPr>
            <w:tcW w:w="1275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9639,9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699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350,0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661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6749,0</w:t>
            </w:r>
          </w:p>
        </w:tc>
        <w:tc>
          <w:tcPr>
            <w:tcW w:w="1275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6749,0</w:t>
            </w:r>
          </w:p>
        </w:tc>
        <w:tc>
          <w:tcPr>
            <w:tcW w:w="1220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CC278C" w:rsidRPr="007C536E" w:rsidTr="00373E8E">
        <w:trPr>
          <w:trHeight w:val="665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9646,5</w:t>
            </w:r>
          </w:p>
        </w:tc>
        <w:tc>
          <w:tcPr>
            <w:tcW w:w="1275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6545,0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+</w:t>
            </w:r>
            <w:r w:rsidR="001B20E0" w:rsidRPr="00373E8E">
              <w:rPr>
                <w:rFonts w:ascii="Times New Roman" w:hAnsi="Times New Roman"/>
                <w:bCs/>
              </w:rPr>
              <w:t>3101,5</w:t>
            </w:r>
          </w:p>
        </w:tc>
      </w:tr>
      <w:tr w:rsidR="00CC278C" w:rsidRPr="007C536E" w:rsidTr="00373E8E">
        <w:trPr>
          <w:trHeight w:val="1369"/>
        </w:trPr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3000,0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3000,0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-</w:t>
            </w:r>
          </w:p>
        </w:tc>
      </w:tr>
      <w:tr w:rsidR="001B20E0" w:rsidRPr="007C536E" w:rsidTr="00373E8E">
        <w:trPr>
          <w:trHeight w:val="800"/>
        </w:trPr>
        <w:tc>
          <w:tcPr>
            <w:tcW w:w="5353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4165,1</w:t>
            </w:r>
          </w:p>
        </w:tc>
        <w:tc>
          <w:tcPr>
            <w:tcW w:w="1275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2924,9</w:t>
            </w:r>
          </w:p>
        </w:tc>
        <w:tc>
          <w:tcPr>
            <w:tcW w:w="1220" w:type="dxa"/>
            <w:vAlign w:val="center"/>
          </w:tcPr>
          <w:p w:rsidR="001B20E0" w:rsidRPr="00373E8E" w:rsidRDefault="001B20E0" w:rsidP="00360381">
            <w:pPr>
              <w:spacing w:after="0" w:line="240" w:lineRule="auto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+1240,2</w:t>
            </w:r>
          </w:p>
        </w:tc>
      </w:tr>
      <w:tr w:rsidR="00CC278C" w:rsidRPr="00360381" w:rsidTr="00CC278C"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E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E8E">
              <w:rPr>
                <w:rFonts w:ascii="Times New Roman" w:hAnsi="Times New Roman"/>
                <w:b/>
              </w:rPr>
              <w:t>44560,5</w:t>
            </w:r>
          </w:p>
        </w:tc>
        <w:tc>
          <w:tcPr>
            <w:tcW w:w="1275" w:type="dxa"/>
            <w:vAlign w:val="center"/>
          </w:tcPr>
          <w:p w:rsidR="00CC278C" w:rsidRPr="00373E8E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E8E">
              <w:rPr>
                <w:rFonts w:ascii="Times New Roman" w:hAnsi="Times New Roman"/>
                <w:b/>
              </w:rPr>
              <w:t>40218,8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3E8E">
              <w:rPr>
                <w:rFonts w:ascii="Times New Roman" w:hAnsi="Times New Roman"/>
                <w:b/>
                <w:bCs/>
              </w:rPr>
              <w:t>+4</w:t>
            </w:r>
            <w:r w:rsidR="001B20E0" w:rsidRPr="00373E8E">
              <w:rPr>
                <w:rFonts w:ascii="Times New Roman" w:hAnsi="Times New Roman"/>
                <w:b/>
                <w:bCs/>
              </w:rPr>
              <w:t>341,7</w:t>
            </w:r>
          </w:p>
        </w:tc>
      </w:tr>
    </w:tbl>
    <w:p w:rsidR="00885ECA" w:rsidRPr="00360381" w:rsidRDefault="00885ECA" w:rsidP="008748F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133D" w:rsidRPr="003811FF" w:rsidRDefault="00CE133D" w:rsidP="008748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477C8" w:rsidRDefault="00885ECA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40C2">
        <w:rPr>
          <w:rFonts w:ascii="Times New Roman" w:hAnsi="Times New Roman"/>
          <w:bCs/>
          <w:sz w:val="24"/>
          <w:szCs w:val="24"/>
        </w:rPr>
        <w:t>В рассматриваемом проекте предлагается</w:t>
      </w:r>
      <w:r w:rsidR="00490B02">
        <w:rPr>
          <w:rFonts w:ascii="Times New Roman" w:hAnsi="Times New Roman"/>
          <w:bCs/>
          <w:sz w:val="24"/>
          <w:szCs w:val="24"/>
        </w:rPr>
        <w:t xml:space="preserve"> </w:t>
      </w:r>
      <w:r w:rsidR="00490B02" w:rsidRPr="00490B02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490B0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490B02" w:rsidRPr="00373E8E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E8E">
        <w:rPr>
          <w:rFonts w:ascii="Times New Roman" w:hAnsi="Times New Roman"/>
          <w:sz w:val="24"/>
          <w:szCs w:val="24"/>
        </w:rPr>
        <w:t>1. П</w:t>
      </w:r>
      <w:r w:rsidR="00876232" w:rsidRPr="00373E8E">
        <w:rPr>
          <w:rFonts w:ascii="Times New Roman" w:hAnsi="Times New Roman"/>
          <w:sz w:val="24"/>
          <w:szCs w:val="24"/>
        </w:rPr>
        <w:t>о муниципальной программе "Благоустройство" на 2015-2019 годы</w:t>
      </w:r>
      <w:r w:rsidR="008E4798" w:rsidRPr="00373E8E">
        <w:rPr>
          <w:rFonts w:ascii="Times New Roman" w:hAnsi="Times New Roman"/>
          <w:sz w:val="24"/>
          <w:szCs w:val="24"/>
        </w:rPr>
        <w:t xml:space="preserve"> на </w:t>
      </w:r>
      <w:r w:rsidR="001B20E0" w:rsidRPr="00373E8E">
        <w:rPr>
          <w:rFonts w:ascii="Times New Roman" w:hAnsi="Times New Roman"/>
          <w:sz w:val="24"/>
          <w:szCs w:val="24"/>
        </w:rPr>
        <w:t>3101,5</w:t>
      </w:r>
      <w:r w:rsidR="00070B20">
        <w:rPr>
          <w:rFonts w:ascii="Times New Roman" w:hAnsi="Times New Roman"/>
          <w:sz w:val="24"/>
          <w:szCs w:val="24"/>
        </w:rPr>
        <w:t xml:space="preserve"> тыс. рублей</w:t>
      </w:r>
      <w:r w:rsidRPr="00373E8E">
        <w:rPr>
          <w:rFonts w:ascii="Times New Roman" w:hAnsi="Times New Roman"/>
          <w:sz w:val="24"/>
          <w:szCs w:val="24"/>
        </w:rPr>
        <w:t>, в том числе</w:t>
      </w:r>
    </w:p>
    <w:p w:rsidR="00CB3427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E8E">
        <w:rPr>
          <w:rFonts w:ascii="Times New Roman" w:hAnsi="Times New Roman"/>
          <w:sz w:val="24"/>
          <w:szCs w:val="24"/>
        </w:rPr>
        <w:t>- </w:t>
      </w:r>
      <w:r w:rsidR="008E4798" w:rsidRPr="00373E8E">
        <w:rPr>
          <w:rFonts w:ascii="Times New Roman" w:hAnsi="Times New Roman"/>
          <w:sz w:val="24"/>
          <w:szCs w:val="24"/>
        </w:rPr>
        <w:t xml:space="preserve">на </w:t>
      </w:r>
      <w:r w:rsidR="001B20E0" w:rsidRPr="00373E8E">
        <w:rPr>
          <w:rFonts w:ascii="Times New Roman" w:hAnsi="Times New Roman"/>
          <w:sz w:val="24"/>
          <w:szCs w:val="24"/>
        </w:rPr>
        <w:t>мероприятия по приобретению техники д</w:t>
      </w:r>
      <w:r w:rsidR="00360381" w:rsidRPr="00373E8E">
        <w:rPr>
          <w:rFonts w:ascii="Times New Roman" w:hAnsi="Times New Roman"/>
          <w:sz w:val="24"/>
          <w:szCs w:val="24"/>
        </w:rPr>
        <w:t>ля нужд благоустройств</w:t>
      </w:r>
      <w:r w:rsidR="001B20E0" w:rsidRPr="00373E8E">
        <w:rPr>
          <w:rFonts w:ascii="Times New Roman" w:hAnsi="Times New Roman"/>
          <w:sz w:val="24"/>
          <w:szCs w:val="24"/>
        </w:rPr>
        <w:t xml:space="preserve"> </w:t>
      </w:r>
      <w:r w:rsidR="00CB3427" w:rsidRPr="00373E8E">
        <w:rPr>
          <w:rFonts w:ascii="Times New Roman" w:hAnsi="Times New Roman"/>
          <w:sz w:val="24"/>
          <w:szCs w:val="24"/>
        </w:rPr>
        <w:t>, в том числе за счет средств субсидии из бюджета Московской области в рамках государственной программы Московской области «Развитие жилищно-коммунального хозяйства на 2014-2018 годы», утвержденн</w:t>
      </w:r>
      <w:r w:rsidR="00360381" w:rsidRPr="00373E8E">
        <w:rPr>
          <w:rFonts w:ascii="Times New Roman" w:hAnsi="Times New Roman"/>
          <w:sz w:val="24"/>
          <w:szCs w:val="24"/>
        </w:rPr>
        <w:t>ой</w:t>
      </w:r>
      <w:r w:rsidR="00CB3427">
        <w:rPr>
          <w:rFonts w:ascii="Times New Roman" w:hAnsi="Times New Roman"/>
          <w:sz w:val="24"/>
          <w:szCs w:val="24"/>
        </w:rPr>
        <w:t xml:space="preserve"> постановлением  </w:t>
      </w:r>
      <w:r w:rsidR="00360381">
        <w:rPr>
          <w:rFonts w:ascii="Times New Roman" w:hAnsi="Times New Roman"/>
          <w:sz w:val="24"/>
          <w:szCs w:val="24"/>
        </w:rPr>
        <w:t>П</w:t>
      </w:r>
      <w:r w:rsidR="00CB3427">
        <w:rPr>
          <w:rFonts w:ascii="Times New Roman" w:hAnsi="Times New Roman"/>
          <w:sz w:val="24"/>
          <w:szCs w:val="24"/>
        </w:rPr>
        <w:t>равительства Московской облас</w:t>
      </w:r>
      <w:r w:rsidR="00360381">
        <w:rPr>
          <w:rFonts w:ascii="Times New Roman" w:hAnsi="Times New Roman"/>
          <w:sz w:val="24"/>
          <w:szCs w:val="24"/>
        </w:rPr>
        <w:t>ти от 23.08.2013 года №664/38 (</w:t>
      </w:r>
      <w:r w:rsidR="00CB3427">
        <w:rPr>
          <w:rFonts w:ascii="Times New Roman" w:hAnsi="Times New Roman"/>
          <w:sz w:val="24"/>
          <w:szCs w:val="24"/>
        </w:rPr>
        <w:t xml:space="preserve">с учетом внесенных изменений) в сумме 1915,5 тыс. рублей </w:t>
      </w:r>
      <w:r w:rsidR="00F263C1">
        <w:rPr>
          <w:rFonts w:ascii="Times New Roman" w:hAnsi="Times New Roman"/>
          <w:sz w:val="24"/>
          <w:szCs w:val="24"/>
        </w:rPr>
        <w:t xml:space="preserve">с учетом </w:t>
      </w:r>
      <w:r w:rsidR="00CB3427">
        <w:rPr>
          <w:rFonts w:ascii="Times New Roman" w:hAnsi="Times New Roman"/>
          <w:sz w:val="24"/>
          <w:szCs w:val="24"/>
        </w:rPr>
        <w:t xml:space="preserve"> софинансирования из бюджета сельского поселения Микулинское </w:t>
      </w:r>
      <w:r w:rsidR="00360381">
        <w:rPr>
          <w:rFonts w:ascii="Times New Roman" w:hAnsi="Times New Roman"/>
          <w:sz w:val="24"/>
          <w:szCs w:val="24"/>
        </w:rPr>
        <w:t xml:space="preserve"> в размере </w:t>
      </w:r>
      <w:r w:rsidR="00CB3427">
        <w:rPr>
          <w:rFonts w:ascii="Times New Roman" w:hAnsi="Times New Roman"/>
          <w:sz w:val="24"/>
          <w:szCs w:val="24"/>
        </w:rPr>
        <w:t>338,0 тыс. рублей (+155,0 тыс. рублей),</w:t>
      </w:r>
    </w:p>
    <w:p w:rsidR="00490B02" w:rsidRPr="00431858" w:rsidRDefault="00490B02" w:rsidP="00490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мероприятия по </w:t>
      </w:r>
      <w:r w:rsidRPr="00431858">
        <w:rPr>
          <w:rFonts w:ascii="Times New Roman" w:hAnsi="Times New Roman"/>
          <w:sz w:val="24"/>
          <w:szCs w:val="24"/>
        </w:rPr>
        <w:t xml:space="preserve">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</w:t>
      </w:r>
      <w:r>
        <w:rPr>
          <w:rFonts w:ascii="Times New Roman" w:hAnsi="Times New Roman"/>
          <w:sz w:val="24"/>
          <w:szCs w:val="24"/>
        </w:rPr>
        <w:t>пунктов рамках государственной программы Московской области «Развитие и функционирование дорожно-транспортного комплекса», утвержденную постановлением Правительства Московской области от 23 августа 2013 г. N 656/35 (с учетом внесенных изменений)  за счет субсидии из бюджета Московской области в сумме 1031,0 тыс. рублей.</w:t>
      </w:r>
    </w:p>
    <w:p w:rsidR="00490B02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8F" w:rsidRPr="00373E8E" w:rsidRDefault="00490B02" w:rsidP="00FF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3E8E">
        <w:rPr>
          <w:rFonts w:ascii="Times New Roman" w:hAnsi="Times New Roman" w:cs="Times New Roman"/>
          <w:bCs/>
          <w:sz w:val="24"/>
          <w:szCs w:val="24"/>
        </w:rPr>
        <w:t>2.</w:t>
      </w:r>
      <w:r w:rsidR="001B20E0" w:rsidRPr="00373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E8E">
        <w:rPr>
          <w:rFonts w:ascii="Times New Roman" w:hAnsi="Times New Roman" w:cs="Times New Roman"/>
          <w:bCs/>
          <w:sz w:val="24"/>
          <w:szCs w:val="24"/>
        </w:rPr>
        <w:t>П</w:t>
      </w:r>
      <w:r w:rsidR="001B20E0" w:rsidRPr="00373E8E">
        <w:rPr>
          <w:rFonts w:ascii="Times New Roman" w:hAnsi="Times New Roman" w:cs="Times New Roman"/>
          <w:bCs/>
          <w:sz w:val="24"/>
          <w:szCs w:val="24"/>
        </w:rPr>
        <w:t>о м</w:t>
      </w:r>
      <w:r w:rsidR="001B20E0" w:rsidRPr="00373E8E">
        <w:rPr>
          <w:rFonts w:ascii="Times New Roman" w:hAnsi="Times New Roman" w:cs="Times New Roman"/>
          <w:sz w:val="24"/>
          <w:szCs w:val="24"/>
        </w:rPr>
        <w:t xml:space="preserve">униципальной программе  </w:t>
      </w:r>
      <w:r w:rsidR="00CB3427" w:rsidRPr="00373E8E">
        <w:rPr>
          <w:rFonts w:ascii="Times New Roman" w:hAnsi="Times New Roman"/>
          <w:sz w:val="24"/>
          <w:szCs w:val="24"/>
        </w:rPr>
        <w:t>"Развитие и функционирование дорожно-транспортной системы сельского поселения Микулинское на 2015-2019 годы" на 1240,2</w:t>
      </w:r>
      <w:r w:rsidR="001B20E0" w:rsidRPr="00373E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B3427" w:rsidRPr="00373E8E">
        <w:rPr>
          <w:rFonts w:ascii="Times New Roman" w:hAnsi="Times New Roman"/>
          <w:sz w:val="24"/>
          <w:szCs w:val="24"/>
        </w:rPr>
        <w:t xml:space="preserve"> </w:t>
      </w:r>
      <w:r w:rsidR="00FF3C8F" w:rsidRPr="00373E8E">
        <w:rPr>
          <w:rFonts w:ascii="Times New Roman" w:hAnsi="Times New Roman"/>
          <w:sz w:val="24"/>
          <w:szCs w:val="24"/>
        </w:rPr>
        <w:t xml:space="preserve">в связи с увеличением </w:t>
      </w:r>
      <w:r w:rsidR="00FF3C8F" w:rsidRPr="00373E8E">
        <w:rPr>
          <w:rFonts w:ascii="Times New Roman" w:hAnsi="Times New Roman"/>
          <w:bCs/>
          <w:sz w:val="24"/>
          <w:szCs w:val="24"/>
        </w:rPr>
        <w:t xml:space="preserve"> суммы трансферта бюджету поселения  из бюджета муниципального района, на осуществление части полномочий по решению вопросов местного значения в соответствии с заключенными соглашениями на содержание и ремонт автодорог. </w:t>
      </w:r>
    </w:p>
    <w:p w:rsidR="00CE133D" w:rsidRPr="00373E8E" w:rsidRDefault="00CE133D" w:rsidP="00FF3C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381" w:rsidRDefault="00360381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819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7C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  <w:r w:rsidR="00A65819">
        <w:rPr>
          <w:rFonts w:ascii="Times New Roman" w:hAnsi="Times New Roman"/>
          <w:b/>
          <w:sz w:val="24"/>
          <w:szCs w:val="24"/>
        </w:rPr>
        <w:t>,</w:t>
      </w:r>
    </w:p>
    <w:p w:rsidR="00885ECA" w:rsidRPr="00A477C8" w:rsidRDefault="00A65819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муниципальный долг</w:t>
      </w:r>
    </w:p>
    <w:p w:rsidR="00885ECA" w:rsidRPr="00A477C8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44" w:rsidRDefault="00333B44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hAnsi="Times New Roman"/>
          <w:sz w:val="24"/>
          <w:szCs w:val="24"/>
        </w:rPr>
        <w:t>р</w:t>
      </w:r>
      <w:r w:rsidRPr="00C1050F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>
        <w:rPr>
          <w:rFonts w:ascii="Times New Roman" w:hAnsi="Times New Roman"/>
          <w:sz w:val="24"/>
          <w:szCs w:val="24"/>
        </w:rPr>
        <w:t>дефицит</w:t>
      </w:r>
      <w:r w:rsidRPr="00C1050F">
        <w:rPr>
          <w:rFonts w:ascii="Times New Roman" w:hAnsi="Times New Roman"/>
          <w:sz w:val="24"/>
          <w:szCs w:val="24"/>
        </w:rPr>
        <w:t xml:space="preserve"> бюджета на 201</w:t>
      </w:r>
      <w:r>
        <w:rPr>
          <w:rFonts w:ascii="Times New Roman" w:hAnsi="Times New Roman"/>
          <w:sz w:val="24"/>
          <w:szCs w:val="24"/>
        </w:rPr>
        <w:t>6</w:t>
      </w:r>
      <w:r w:rsidRPr="00C1050F">
        <w:rPr>
          <w:rFonts w:ascii="Times New Roman" w:hAnsi="Times New Roman"/>
          <w:sz w:val="24"/>
          <w:szCs w:val="24"/>
        </w:rPr>
        <w:t xml:space="preserve"> год</w:t>
      </w:r>
      <w:r w:rsidR="00490B02">
        <w:rPr>
          <w:rFonts w:ascii="Times New Roman" w:hAnsi="Times New Roman"/>
          <w:sz w:val="24"/>
          <w:szCs w:val="24"/>
        </w:rPr>
        <w:t xml:space="preserve"> в сумме </w:t>
      </w:r>
      <w:r w:rsidRPr="00C1050F">
        <w:rPr>
          <w:rFonts w:ascii="Times New Roman" w:hAnsi="Times New Roman"/>
          <w:sz w:val="24"/>
          <w:szCs w:val="24"/>
        </w:rPr>
        <w:t xml:space="preserve"> </w:t>
      </w:r>
      <w:r w:rsidR="00F263C1">
        <w:rPr>
          <w:rFonts w:ascii="Times New Roman" w:hAnsi="Times New Roman"/>
          <w:iCs/>
          <w:color w:val="000000"/>
          <w:sz w:val="24"/>
          <w:szCs w:val="24"/>
        </w:rPr>
        <w:t>855</w:t>
      </w:r>
      <w:r>
        <w:rPr>
          <w:rFonts w:ascii="Times New Roman" w:hAnsi="Times New Roman"/>
          <w:iCs/>
          <w:color w:val="000000"/>
          <w:sz w:val="24"/>
          <w:szCs w:val="24"/>
        </w:rPr>
        <w:t>,0</w:t>
      </w:r>
      <w:r w:rsidRPr="00C10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="00F263C1">
        <w:rPr>
          <w:rFonts w:ascii="Times New Roman" w:hAnsi="Times New Roman"/>
          <w:sz w:val="24"/>
          <w:szCs w:val="24"/>
        </w:rPr>
        <w:t>8,3</w:t>
      </w:r>
      <w:r w:rsidRPr="00C1050F">
        <w:rPr>
          <w:rFonts w:ascii="Times New Roman" w:hAnsi="Times New Roman"/>
          <w:sz w:val="24"/>
          <w:szCs w:val="24"/>
        </w:rPr>
        <w:t xml:space="preserve"> % от общей суммы</w:t>
      </w:r>
      <w:r w:rsidR="00A477C8">
        <w:rPr>
          <w:rFonts w:ascii="Times New Roman" w:hAnsi="Times New Roman"/>
          <w:sz w:val="24"/>
          <w:szCs w:val="24"/>
        </w:rPr>
        <w:t xml:space="preserve"> собственных </w:t>
      </w:r>
      <w:r w:rsidRPr="00C1050F">
        <w:rPr>
          <w:rFonts w:ascii="Times New Roman" w:hAnsi="Times New Roman"/>
          <w:sz w:val="24"/>
          <w:szCs w:val="24"/>
        </w:rPr>
        <w:t xml:space="preserve"> доходов </w:t>
      </w:r>
      <w:r>
        <w:rPr>
          <w:rFonts w:ascii="Times New Roman" w:hAnsi="Times New Roman"/>
          <w:sz w:val="24"/>
          <w:szCs w:val="24"/>
        </w:rPr>
        <w:t>сельского поселения, что соответствует требованиям статьи 92.1 Бюджетного Кодекса РФ.</w:t>
      </w:r>
    </w:p>
    <w:p w:rsidR="00A65819" w:rsidRDefault="00333B44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 w:rsidR="00F263C1">
        <w:rPr>
          <w:rFonts w:ascii="Times New Roman" w:hAnsi="Times New Roman"/>
          <w:sz w:val="24"/>
          <w:szCs w:val="24"/>
        </w:rPr>
        <w:t>855</w:t>
      </w:r>
      <w:r w:rsidR="00A477C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C1050F">
        <w:rPr>
          <w:rFonts w:ascii="Times New Roman" w:hAnsi="Times New Roman"/>
          <w:sz w:val="24"/>
          <w:szCs w:val="24"/>
        </w:rPr>
        <w:t>. руб</w:t>
      </w:r>
      <w:r w:rsidR="00A65819">
        <w:rPr>
          <w:rFonts w:ascii="Times New Roman" w:hAnsi="Times New Roman"/>
          <w:sz w:val="24"/>
          <w:szCs w:val="24"/>
        </w:rPr>
        <w:t>лей, а так</w:t>
      </w:r>
      <w:r w:rsidR="00EB4AAD">
        <w:rPr>
          <w:rFonts w:ascii="Times New Roman" w:hAnsi="Times New Roman"/>
          <w:sz w:val="24"/>
          <w:szCs w:val="24"/>
        </w:rPr>
        <w:t>же кредиты коммерческих банков (</w:t>
      </w:r>
      <w:r w:rsidR="00A65819">
        <w:rPr>
          <w:rFonts w:ascii="Times New Roman" w:hAnsi="Times New Roman"/>
          <w:sz w:val="24"/>
          <w:szCs w:val="24"/>
        </w:rPr>
        <w:t>получение кредитов  в 201</w:t>
      </w:r>
      <w:r w:rsidR="00EB4AAD">
        <w:rPr>
          <w:rFonts w:ascii="Times New Roman" w:hAnsi="Times New Roman"/>
          <w:sz w:val="24"/>
          <w:szCs w:val="24"/>
        </w:rPr>
        <w:t>6</w:t>
      </w:r>
      <w:r w:rsidR="00A65819">
        <w:rPr>
          <w:rFonts w:ascii="Times New Roman" w:hAnsi="Times New Roman"/>
          <w:sz w:val="24"/>
          <w:szCs w:val="24"/>
        </w:rPr>
        <w:t>году  планируется в сумме 870,0 тыс.</w:t>
      </w:r>
      <w:r w:rsidR="00EB4AAD">
        <w:rPr>
          <w:rFonts w:ascii="Times New Roman" w:hAnsi="Times New Roman"/>
          <w:sz w:val="24"/>
          <w:szCs w:val="24"/>
        </w:rPr>
        <w:t>рублей,</w:t>
      </w:r>
      <w:r w:rsidR="00A65819">
        <w:rPr>
          <w:rFonts w:ascii="Times New Roman" w:hAnsi="Times New Roman"/>
          <w:sz w:val="24"/>
          <w:szCs w:val="24"/>
        </w:rPr>
        <w:t xml:space="preserve"> погашение – 870,0</w:t>
      </w:r>
      <w:r w:rsidR="00EB4AAD">
        <w:rPr>
          <w:rFonts w:ascii="Times New Roman" w:hAnsi="Times New Roman"/>
          <w:sz w:val="24"/>
          <w:szCs w:val="24"/>
        </w:rPr>
        <w:t xml:space="preserve">  </w:t>
      </w:r>
      <w:r w:rsidR="00A65819">
        <w:rPr>
          <w:rFonts w:ascii="Times New Roman" w:hAnsi="Times New Roman"/>
          <w:sz w:val="24"/>
          <w:szCs w:val="24"/>
        </w:rPr>
        <w:t>тыс</w:t>
      </w:r>
      <w:r w:rsidR="00EB4AAD">
        <w:rPr>
          <w:rFonts w:ascii="Times New Roman" w:hAnsi="Times New Roman"/>
          <w:sz w:val="24"/>
          <w:szCs w:val="24"/>
        </w:rPr>
        <w:t>.</w:t>
      </w:r>
      <w:r w:rsidR="00A65819">
        <w:rPr>
          <w:rFonts w:ascii="Times New Roman" w:hAnsi="Times New Roman"/>
          <w:sz w:val="24"/>
          <w:szCs w:val="24"/>
        </w:rPr>
        <w:t xml:space="preserve"> рублей)</w:t>
      </w:r>
      <w:r w:rsidR="00EB4AAD">
        <w:rPr>
          <w:rFonts w:ascii="Times New Roman" w:hAnsi="Times New Roman"/>
          <w:sz w:val="24"/>
          <w:szCs w:val="24"/>
        </w:rPr>
        <w:t>.</w:t>
      </w:r>
    </w:p>
    <w:p w:rsidR="00A65819" w:rsidRDefault="00A65819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решени</w:t>
      </w:r>
      <w:r w:rsidR="00490B0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предлагается:</w:t>
      </w:r>
    </w:p>
    <w:p w:rsidR="00333B44" w:rsidRDefault="00A65819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верхний предел муниципального долга сельского поселения Микулинское  по состоянию на 1 января 2017</w:t>
      </w:r>
      <w:r w:rsidR="00666683">
        <w:rPr>
          <w:rFonts w:ascii="Times New Roman" w:hAnsi="Times New Roman"/>
          <w:sz w:val="24"/>
          <w:szCs w:val="24"/>
        </w:rPr>
        <w:t xml:space="preserve"> года в размере</w:t>
      </w:r>
      <w:r>
        <w:rPr>
          <w:rFonts w:ascii="Times New Roman" w:hAnsi="Times New Roman"/>
          <w:sz w:val="24"/>
          <w:szCs w:val="24"/>
        </w:rPr>
        <w:t xml:space="preserve"> 870,0 тыс. рублей </w:t>
      </w:r>
      <w:r w:rsidR="0066668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увеличение составит +155,0 тыс. рублей</w:t>
      </w:r>
      <w:r w:rsidR="00666683">
        <w:rPr>
          <w:rFonts w:ascii="Times New Roman" w:hAnsi="Times New Roman"/>
          <w:sz w:val="24"/>
          <w:szCs w:val="24"/>
        </w:rPr>
        <w:t>),</w:t>
      </w:r>
    </w:p>
    <w:p w:rsidR="00A65819" w:rsidRDefault="00A65819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установить предельный </w:t>
      </w:r>
      <w:r w:rsidR="0067314B">
        <w:rPr>
          <w:rFonts w:ascii="Times New Roman" w:hAnsi="Times New Roman"/>
          <w:sz w:val="24"/>
          <w:szCs w:val="24"/>
        </w:rPr>
        <w:t xml:space="preserve"> объем муниципального долга сельского поселения Микулинское на 2016 год в размере 10238,5 тыс. рублей </w:t>
      </w:r>
      <w:r w:rsidR="00666683">
        <w:rPr>
          <w:rFonts w:ascii="Times New Roman" w:hAnsi="Times New Roman"/>
          <w:sz w:val="24"/>
          <w:szCs w:val="24"/>
        </w:rPr>
        <w:t>(</w:t>
      </w:r>
      <w:r w:rsidR="0067314B">
        <w:rPr>
          <w:rFonts w:ascii="Times New Roman" w:hAnsi="Times New Roman"/>
          <w:sz w:val="24"/>
          <w:szCs w:val="24"/>
        </w:rPr>
        <w:t>увеличение +1856,7 тыс. рублей).</w:t>
      </w:r>
    </w:p>
    <w:p w:rsidR="0067314B" w:rsidRDefault="0067314B" w:rsidP="00333B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решения предлагается внесение изменений в Программу муниципальных внутренних заимствований сельского поселения Микулинское. Предлагается</w:t>
      </w:r>
      <w:r w:rsidR="00EB4AAD">
        <w:rPr>
          <w:rFonts w:ascii="Times New Roman" w:hAnsi="Times New Roman"/>
          <w:sz w:val="24"/>
          <w:szCs w:val="24"/>
        </w:rPr>
        <w:t xml:space="preserve"> увеличить</w:t>
      </w:r>
      <w:r>
        <w:rPr>
          <w:rFonts w:ascii="Times New Roman" w:hAnsi="Times New Roman"/>
          <w:sz w:val="24"/>
          <w:szCs w:val="24"/>
        </w:rPr>
        <w:t xml:space="preserve">  привлечени</w:t>
      </w:r>
      <w:r w:rsidR="00EB4AAD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заимствований до 870 тыс. рублей ( предыдущая редакция – 730,0 тыс.  рублей) </w:t>
      </w:r>
      <w:r w:rsidR="00EB4AAD">
        <w:rPr>
          <w:rFonts w:ascii="Times New Roman" w:hAnsi="Times New Roman"/>
          <w:sz w:val="24"/>
          <w:szCs w:val="24"/>
        </w:rPr>
        <w:t>, погашение заимствований составит также 870 тыс. рублей ( предыдущая редакция – 730,0 тыс. рублей).</w:t>
      </w:r>
    </w:p>
    <w:p w:rsidR="0067314B" w:rsidRDefault="0067314B" w:rsidP="00673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изменения </w:t>
      </w:r>
      <w:r w:rsidR="00EB4AAD">
        <w:rPr>
          <w:rFonts w:ascii="Times New Roman" w:hAnsi="Times New Roman"/>
          <w:sz w:val="24"/>
          <w:szCs w:val="24"/>
        </w:rPr>
        <w:t>не противореча</w:t>
      </w:r>
      <w:r>
        <w:rPr>
          <w:rFonts w:ascii="Times New Roman" w:hAnsi="Times New Roman"/>
          <w:sz w:val="24"/>
          <w:szCs w:val="24"/>
        </w:rPr>
        <w:t>т ст.107 Бюджетного кодекса РФ.</w:t>
      </w:r>
    </w:p>
    <w:p w:rsidR="00EB4AAD" w:rsidRDefault="00EB4AAD" w:rsidP="00EB4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обслуживание муниципального долга планируются расходы в сумме 50,0 тыс. рублей, что соответствует ограничениям ст.111 Бюджетного кодекса РФ.</w:t>
      </w:r>
    </w:p>
    <w:p w:rsidR="00F263C1" w:rsidRDefault="00F263C1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381" w:rsidRPr="003811FF" w:rsidRDefault="00360381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ECA" w:rsidRPr="009D0CD3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85ECA" w:rsidRPr="009D0CD3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CA" w:rsidRPr="009D0CD3" w:rsidRDefault="00885ECA" w:rsidP="00885EC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D3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</w:t>
      </w:r>
      <w:r w:rsidR="009D0CD3" w:rsidRPr="009D0CD3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Лотошинского муниципального района «О внесении изменений в решение Совета депутатов сельского поселения Микулинское Лотошинского муниципального района Московской области от 23.12.2015г. №136/27 «О бюджете сельского поселения Микулинское Лотошинского муниципального района Московской области на  2016  год и плановый период 2017 и 2018 годов»</w:t>
      </w:r>
      <w:r w:rsidRPr="009D0CD3">
        <w:rPr>
          <w:rFonts w:ascii="Times New Roman" w:hAnsi="Times New Roman"/>
          <w:b/>
          <w:sz w:val="24"/>
          <w:szCs w:val="24"/>
        </w:rPr>
        <w:t xml:space="preserve"> </w:t>
      </w:r>
      <w:r w:rsidRPr="009D0CD3">
        <w:rPr>
          <w:rFonts w:ascii="Times New Roman" w:hAnsi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D3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D3">
        <w:rPr>
          <w:rFonts w:ascii="Times New Roman" w:hAnsi="Times New Roman"/>
          <w:sz w:val="24"/>
          <w:szCs w:val="24"/>
        </w:rPr>
        <w:t xml:space="preserve">представленный проект может быть рассмотрен Советом депутатов сельского поселения </w:t>
      </w:r>
      <w:r w:rsidR="009D0CD3" w:rsidRPr="009D0CD3">
        <w:rPr>
          <w:rFonts w:ascii="Times New Roman" w:hAnsi="Times New Roman"/>
          <w:sz w:val="24"/>
          <w:szCs w:val="24"/>
        </w:rPr>
        <w:t xml:space="preserve">Микулинское </w:t>
      </w:r>
      <w:r w:rsidRPr="009D0CD3">
        <w:rPr>
          <w:rFonts w:ascii="Times New Roman" w:hAnsi="Times New Roman"/>
          <w:sz w:val="24"/>
          <w:szCs w:val="24"/>
        </w:rPr>
        <w:t xml:space="preserve"> Лотошинского муниципального района.</w:t>
      </w: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EB4AAD" w:rsidP="00885E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="00885ECA" w:rsidRPr="009D0CD3">
        <w:rPr>
          <w:rFonts w:ascii="Times New Roman" w:hAnsi="Times New Roman"/>
          <w:sz w:val="24"/>
          <w:szCs w:val="24"/>
        </w:rPr>
        <w:t xml:space="preserve">Контрольно-счетной  палаты                                                          </w:t>
      </w:r>
    </w:p>
    <w:p w:rsidR="009C67B5" w:rsidRPr="00EB4AAD" w:rsidRDefault="00360381" w:rsidP="00EB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AD">
        <w:rPr>
          <w:rFonts w:ascii="Times New Roman" w:hAnsi="Times New Roman"/>
          <w:sz w:val="24"/>
          <w:szCs w:val="24"/>
        </w:rPr>
        <w:t>Лотош</w:t>
      </w:r>
      <w:r>
        <w:rPr>
          <w:rFonts w:ascii="Times New Roman" w:hAnsi="Times New Roman"/>
          <w:sz w:val="24"/>
          <w:szCs w:val="24"/>
        </w:rPr>
        <w:t>и</w:t>
      </w:r>
      <w:r w:rsidRPr="00EB4AAD">
        <w:rPr>
          <w:rFonts w:ascii="Times New Roman" w:hAnsi="Times New Roman"/>
          <w:sz w:val="24"/>
          <w:szCs w:val="24"/>
        </w:rPr>
        <w:t>нского</w:t>
      </w:r>
      <w:r w:rsidR="00EB4AAD" w:rsidRPr="00EB4AA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>
        <w:rPr>
          <w:rFonts w:ascii="Times New Roman" w:hAnsi="Times New Roman"/>
          <w:sz w:val="24"/>
          <w:szCs w:val="24"/>
        </w:rPr>
        <w:tab/>
      </w:r>
      <w:r w:rsid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  <w:t>Н.А.Хохлова</w:t>
      </w:r>
    </w:p>
    <w:sectPr w:rsidR="009C67B5" w:rsidRPr="00EB4AAD" w:rsidSect="00360381">
      <w:footerReference w:type="default" r:id="rId8"/>
      <w:type w:val="continuous"/>
      <w:pgSz w:w="11909" w:h="16834"/>
      <w:pgMar w:top="426" w:right="851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96" w:rsidRDefault="00390B96" w:rsidP="00CF4EB4">
      <w:pPr>
        <w:spacing w:after="0" w:line="240" w:lineRule="auto"/>
      </w:pPr>
      <w:r>
        <w:separator/>
      </w:r>
    </w:p>
  </w:endnote>
  <w:endnote w:type="continuationSeparator" w:id="1">
    <w:p w:rsidR="00390B96" w:rsidRDefault="00390B96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19" w:rsidRDefault="00B81DAA">
    <w:pPr>
      <w:pStyle w:val="ac"/>
      <w:jc w:val="right"/>
    </w:pPr>
    <w:fldSimple w:instr=" PAGE   \* MERGEFORMAT ">
      <w:r w:rsidR="001D1D74">
        <w:rPr>
          <w:noProof/>
        </w:rPr>
        <w:t>7</w:t>
      </w:r>
    </w:fldSimple>
  </w:p>
  <w:p w:rsidR="00A65819" w:rsidRDefault="00A658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96" w:rsidRDefault="00390B96" w:rsidP="00CF4EB4">
      <w:pPr>
        <w:spacing w:after="0" w:line="240" w:lineRule="auto"/>
      </w:pPr>
      <w:r>
        <w:separator/>
      </w:r>
    </w:p>
  </w:footnote>
  <w:footnote w:type="continuationSeparator" w:id="1">
    <w:p w:rsidR="00390B96" w:rsidRDefault="00390B96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463F08"/>
    <w:multiLevelType w:val="hybridMultilevel"/>
    <w:tmpl w:val="4AA2A28A"/>
    <w:lvl w:ilvl="0" w:tplc="2806E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12"/>
  </w:num>
  <w:num w:numId="6">
    <w:abstractNumId w:val="19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23"/>
  </w:num>
  <w:num w:numId="17">
    <w:abstractNumId w:val="26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6"/>
  </w:num>
  <w:num w:numId="24">
    <w:abstractNumId w:val="14"/>
  </w:num>
  <w:num w:numId="25">
    <w:abstractNumId w:val="17"/>
  </w:num>
  <w:num w:numId="26">
    <w:abstractNumId w:val="25"/>
  </w:num>
  <w:num w:numId="27">
    <w:abstractNumId w:val="2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0BAB"/>
    <w:rsid w:val="00014E3B"/>
    <w:rsid w:val="00016B8F"/>
    <w:rsid w:val="00022C96"/>
    <w:rsid w:val="00024E84"/>
    <w:rsid w:val="000271D9"/>
    <w:rsid w:val="00033D54"/>
    <w:rsid w:val="0004148E"/>
    <w:rsid w:val="00047EF9"/>
    <w:rsid w:val="0005486D"/>
    <w:rsid w:val="0005514F"/>
    <w:rsid w:val="00060491"/>
    <w:rsid w:val="00060EE4"/>
    <w:rsid w:val="0006220A"/>
    <w:rsid w:val="0006487F"/>
    <w:rsid w:val="0006709B"/>
    <w:rsid w:val="00067E2D"/>
    <w:rsid w:val="00070342"/>
    <w:rsid w:val="00070B20"/>
    <w:rsid w:val="00072165"/>
    <w:rsid w:val="00072457"/>
    <w:rsid w:val="00075965"/>
    <w:rsid w:val="00080081"/>
    <w:rsid w:val="0008080F"/>
    <w:rsid w:val="00083672"/>
    <w:rsid w:val="00086651"/>
    <w:rsid w:val="00093A97"/>
    <w:rsid w:val="00094B57"/>
    <w:rsid w:val="000A1145"/>
    <w:rsid w:val="000A2006"/>
    <w:rsid w:val="000A2B14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78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20E0"/>
    <w:rsid w:val="001B4E73"/>
    <w:rsid w:val="001B5921"/>
    <w:rsid w:val="001B76D2"/>
    <w:rsid w:val="001B7D83"/>
    <w:rsid w:val="001C1987"/>
    <w:rsid w:val="001C1AD1"/>
    <w:rsid w:val="001C1AE3"/>
    <w:rsid w:val="001C2700"/>
    <w:rsid w:val="001C4EC4"/>
    <w:rsid w:val="001D1D74"/>
    <w:rsid w:val="001D2125"/>
    <w:rsid w:val="001E194A"/>
    <w:rsid w:val="001E3D81"/>
    <w:rsid w:val="00207C96"/>
    <w:rsid w:val="00211B56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408B"/>
    <w:rsid w:val="002669D2"/>
    <w:rsid w:val="00280286"/>
    <w:rsid w:val="00281D03"/>
    <w:rsid w:val="002906BD"/>
    <w:rsid w:val="00290A67"/>
    <w:rsid w:val="00294E8F"/>
    <w:rsid w:val="00297067"/>
    <w:rsid w:val="0029779D"/>
    <w:rsid w:val="0029781E"/>
    <w:rsid w:val="002A46DE"/>
    <w:rsid w:val="002A6ED6"/>
    <w:rsid w:val="002C3AF9"/>
    <w:rsid w:val="002C4544"/>
    <w:rsid w:val="002C5FC6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5176"/>
    <w:rsid w:val="003278AC"/>
    <w:rsid w:val="00333B44"/>
    <w:rsid w:val="00335D9F"/>
    <w:rsid w:val="003420B4"/>
    <w:rsid w:val="00352D86"/>
    <w:rsid w:val="00355B4F"/>
    <w:rsid w:val="00360381"/>
    <w:rsid w:val="00360650"/>
    <w:rsid w:val="003624CE"/>
    <w:rsid w:val="003627AE"/>
    <w:rsid w:val="003639E8"/>
    <w:rsid w:val="00364091"/>
    <w:rsid w:val="00365803"/>
    <w:rsid w:val="00365A65"/>
    <w:rsid w:val="00373E8E"/>
    <w:rsid w:val="00377E1D"/>
    <w:rsid w:val="003808DA"/>
    <w:rsid w:val="003811FF"/>
    <w:rsid w:val="003820B5"/>
    <w:rsid w:val="0038561D"/>
    <w:rsid w:val="003871A8"/>
    <w:rsid w:val="00390B96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69AE"/>
    <w:rsid w:val="00407B19"/>
    <w:rsid w:val="0041249A"/>
    <w:rsid w:val="004145A0"/>
    <w:rsid w:val="00416E9B"/>
    <w:rsid w:val="00423276"/>
    <w:rsid w:val="00431858"/>
    <w:rsid w:val="00434CA9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6D55"/>
    <w:rsid w:val="004739E2"/>
    <w:rsid w:val="00483EF1"/>
    <w:rsid w:val="00484AC9"/>
    <w:rsid w:val="0048573B"/>
    <w:rsid w:val="00490B02"/>
    <w:rsid w:val="004928FB"/>
    <w:rsid w:val="00493B5D"/>
    <w:rsid w:val="00497C6A"/>
    <w:rsid w:val="004A0B5B"/>
    <w:rsid w:val="004B03F3"/>
    <w:rsid w:val="004B0FE0"/>
    <w:rsid w:val="004B7756"/>
    <w:rsid w:val="004D4C87"/>
    <w:rsid w:val="004D4EDD"/>
    <w:rsid w:val="004D5FA3"/>
    <w:rsid w:val="004E0A41"/>
    <w:rsid w:val="004E2256"/>
    <w:rsid w:val="004E2F78"/>
    <w:rsid w:val="004E5A13"/>
    <w:rsid w:val="004E6BBF"/>
    <w:rsid w:val="004F6F3F"/>
    <w:rsid w:val="004F7CDB"/>
    <w:rsid w:val="00513CFE"/>
    <w:rsid w:val="00517A2F"/>
    <w:rsid w:val="00517C71"/>
    <w:rsid w:val="00522BC4"/>
    <w:rsid w:val="00530248"/>
    <w:rsid w:val="00533C2F"/>
    <w:rsid w:val="00536EBF"/>
    <w:rsid w:val="0053736B"/>
    <w:rsid w:val="00537854"/>
    <w:rsid w:val="00550044"/>
    <w:rsid w:val="00550842"/>
    <w:rsid w:val="005508F6"/>
    <w:rsid w:val="00557BAE"/>
    <w:rsid w:val="0056152C"/>
    <w:rsid w:val="00562C1A"/>
    <w:rsid w:val="0056725B"/>
    <w:rsid w:val="005703FF"/>
    <w:rsid w:val="0057375C"/>
    <w:rsid w:val="0057438D"/>
    <w:rsid w:val="00582395"/>
    <w:rsid w:val="00584FEC"/>
    <w:rsid w:val="00590BBA"/>
    <w:rsid w:val="005948A7"/>
    <w:rsid w:val="005A004F"/>
    <w:rsid w:val="005A09CF"/>
    <w:rsid w:val="005A0E05"/>
    <w:rsid w:val="005A639E"/>
    <w:rsid w:val="005B0E35"/>
    <w:rsid w:val="005B70A4"/>
    <w:rsid w:val="005B7E0E"/>
    <w:rsid w:val="005D3063"/>
    <w:rsid w:val="005D640C"/>
    <w:rsid w:val="005D7DE3"/>
    <w:rsid w:val="005E4634"/>
    <w:rsid w:val="005E4D9D"/>
    <w:rsid w:val="005E627B"/>
    <w:rsid w:val="005F7212"/>
    <w:rsid w:val="00601616"/>
    <w:rsid w:val="006033EB"/>
    <w:rsid w:val="00603BBC"/>
    <w:rsid w:val="006058F9"/>
    <w:rsid w:val="00610BCA"/>
    <w:rsid w:val="00614B05"/>
    <w:rsid w:val="00617B25"/>
    <w:rsid w:val="006212ED"/>
    <w:rsid w:val="00623A7B"/>
    <w:rsid w:val="00623EA7"/>
    <w:rsid w:val="00632E49"/>
    <w:rsid w:val="006369A8"/>
    <w:rsid w:val="006401C5"/>
    <w:rsid w:val="00641651"/>
    <w:rsid w:val="00643C15"/>
    <w:rsid w:val="00645D69"/>
    <w:rsid w:val="00651D1D"/>
    <w:rsid w:val="00652958"/>
    <w:rsid w:val="00661A83"/>
    <w:rsid w:val="006628F3"/>
    <w:rsid w:val="00664DC3"/>
    <w:rsid w:val="00666683"/>
    <w:rsid w:val="00666831"/>
    <w:rsid w:val="006723A8"/>
    <w:rsid w:val="0067314B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1EC9"/>
    <w:rsid w:val="006C5EB8"/>
    <w:rsid w:val="006C76D3"/>
    <w:rsid w:val="006D71D4"/>
    <w:rsid w:val="006E17C7"/>
    <w:rsid w:val="006F0F7F"/>
    <w:rsid w:val="006F3FAB"/>
    <w:rsid w:val="006F6352"/>
    <w:rsid w:val="006F6D72"/>
    <w:rsid w:val="00700734"/>
    <w:rsid w:val="00700E5C"/>
    <w:rsid w:val="00701977"/>
    <w:rsid w:val="00705CCD"/>
    <w:rsid w:val="007066C1"/>
    <w:rsid w:val="007157FA"/>
    <w:rsid w:val="007237BA"/>
    <w:rsid w:val="00724E15"/>
    <w:rsid w:val="007256DE"/>
    <w:rsid w:val="00726D3B"/>
    <w:rsid w:val="0073298C"/>
    <w:rsid w:val="0073616C"/>
    <w:rsid w:val="00742B98"/>
    <w:rsid w:val="007518E6"/>
    <w:rsid w:val="00751DFD"/>
    <w:rsid w:val="0075305C"/>
    <w:rsid w:val="0076104C"/>
    <w:rsid w:val="0076227D"/>
    <w:rsid w:val="00762857"/>
    <w:rsid w:val="00767E7A"/>
    <w:rsid w:val="00773EF4"/>
    <w:rsid w:val="007760F2"/>
    <w:rsid w:val="00783AC1"/>
    <w:rsid w:val="0078531A"/>
    <w:rsid w:val="00787833"/>
    <w:rsid w:val="0079333D"/>
    <w:rsid w:val="00793CBD"/>
    <w:rsid w:val="00795D61"/>
    <w:rsid w:val="00796FE7"/>
    <w:rsid w:val="007A0323"/>
    <w:rsid w:val="007A382E"/>
    <w:rsid w:val="007A4556"/>
    <w:rsid w:val="007A50F3"/>
    <w:rsid w:val="007B2714"/>
    <w:rsid w:val="007B2D4E"/>
    <w:rsid w:val="007B3077"/>
    <w:rsid w:val="007C2FBC"/>
    <w:rsid w:val="007C4FD0"/>
    <w:rsid w:val="007C536E"/>
    <w:rsid w:val="007D1517"/>
    <w:rsid w:val="007D2DEC"/>
    <w:rsid w:val="007D647E"/>
    <w:rsid w:val="007D6EF2"/>
    <w:rsid w:val="007D7A9C"/>
    <w:rsid w:val="007F23A0"/>
    <w:rsid w:val="00802F70"/>
    <w:rsid w:val="008059BD"/>
    <w:rsid w:val="00810A05"/>
    <w:rsid w:val="00810A63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748FD"/>
    <w:rsid w:val="00876232"/>
    <w:rsid w:val="0088041E"/>
    <w:rsid w:val="00881F34"/>
    <w:rsid w:val="00885ECA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4798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968"/>
    <w:rsid w:val="00935B0F"/>
    <w:rsid w:val="00942C72"/>
    <w:rsid w:val="00943B35"/>
    <w:rsid w:val="00944173"/>
    <w:rsid w:val="00953F79"/>
    <w:rsid w:val="0095516D"/>
    <w:rsid w:val="00956134"/>
    <w:rsid w:val="00960D18"/>
    <w:rsid w:val="00961791"/>
    <w:rsid w:val="00966B23"/>
    <w:rsid w:val="009729AF"/>
    <w:rsid w:val="00973B0C"/>
    <w:rsid w:val="00976927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D0CD3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477C8"/>
    <w:rsid w:val="00A5401D"/>
    <w:rsid w:val="00A64339"/>
    <w:rsid w:val="00A65819"/>
    <w:rsid w:val="00A670BA"/>
    <w:rsid w:val="00A67CB7"/>
    <w:rsid w:val="00A73E17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1DAA"/>
    <w:rsid w:val="00B836D6"/>
    <w:rsid w:val="00B91D7B"/>
    <w:rsid w:val="00B93E13"/>
    <w:rsid w:val="00B96F4B"/>
    <w:rsid w:val="00B97CE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F0BAC"/>
    <w:rsid w:val="00BF2CD2"/>
    <w:rsid w:val="00BF37E1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B06B4"/>
    <w:rsid w:val="00CB27FA"/>
    <w:rsid w:val="00CB3427"/>
    <w:rsid w:val="00CB647F"/>
    <w:rsid w:val="00CC1464"/>
    <w:rsid w:val="00CC278C"/>
    <w:rsid w:val="00CD166F"/>
    <w:rsid w:val="00CD3AFB"/>
    <w:rsid w:val="00CD53D0"/>
    <w:rsid w:val="00CE133D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3F01"/>
    <w:rsid w:val="00D07A1D"/>
    <w:rsid w:val="00D10612"/>
    <w:rsid w:val="00D2298E"/>
    <w:rsid w:val="00D263AF"/>
    <w:rsid w:val="00D26DFA"/>
    <w:rsid w:val="00D41607"/>
    <w:rsid w:val="00D45BB2"/>
    <w:rsid w:val="00D50C1A"/>
    <w:rsid w:val="00D50D88"/>
    <w:rsid w:val="00D539EC"/>
    <w:rsid w:val="00D55476"/>
    <w:rsid w:val="00D56716"/>
    <w:rsid w:val="00D56CC2"/>
    <w:rsid w:val="00D62913"/>
    <w:rsid w:val="00D636E6"/>
    <w:rsid w:val="00D65C04"/>
    <w:rsid w:val="00D7322A"/>
    <w:rsid w:val="00D7364B"/>
    <w:rsid w:val="00D810F7"/>
    <w:rsid w:val="00D8481B"/>
    <w:rsid w:val="00D868E2"/>
    <w:rsid w:val="00DA0528"/>
    <w:rsid w:val="00DB6703"/>
    <w:rsid w:val="00DC3B71"/>
    <w:rsid w:val="00DC4592"/>
    <w:rsid w:val="00DC482D"/>
    <w:rsid w:val="00DC59E4"/>
    <w:rsid w:val="00DD1940"/>
    <w:rsid w:val="00DD1C3A"/>
    <w:rsid w:val="00DD4317"/>
    <w:rsid w:val="00DD51B6"/>
    <w:rsid w:val="00DD5893"/>
    <w:rsid w:val="00DE0FA5"/>
    <w:rsid w:val="00DE65DD"/>
    <w:rsid w:val="00DF171B"/>
    <w:rsid w:val="00DF2FB9"/>
    <w:rsid w:val="00DF5961"/>
    <w:rsid w:val="00E00DD5"/>
    <w:rsid w:val="00E011D1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4131E"/>
    <w:rsid w:val="00E41684"/>
    <w:rsid w:val="00E44C07"/>
    <w:rsid w:val="00E53168"/>
    <w:rsid w:val="00E53471"/>
    <w:rsid w:val="00E61576"/>
    <w:rsid w:val="00E62DEE"/>
    <w:rsid w:val="00E723D2"/>
    <w:rsid w:val="00E7585D"/>
    <w:rsid w:val="00E822B3"/>
    <w:rsid w:val="00E84CE3"/>
    <w:rsid w:val="00E96C13"/>
    <w:rsid w:val="00EB3ABB"/>
    <w:rsid w:val="00EB4AAD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D7DD6"/>
    <w:rsid w:val="00EE123E"/>
    <w:rsid w:val="00EE31A1"/>
    <w:rsid w:val="00EE6527"/>
    <w:rsid w:val="00EF34AF"/>
    <w:rsid w:val="00EF5085"/>
    <w:rsid w:val="00F003A5"/>
    <w:rsid w:val="00F0180F"/>
    <w:rsid w:val="00F01B78"/>
    <w:rsid w:val="00F036EA"/>
    <w:rsid w:val="00F21792"/>
    <w:rsid w:val="00F240C2"/>
    <w:rsid w:val="00F25600"/>
    <w:rsid w:val="00F263C1"/>
    <w:rsid w:val="00F31FD6"/>
    <w:rsid w:val="00F32206"/>
    <w:rsid w:val="00F32790"/>
    <w:rsid w:val="00F3361E"/>
    <w:rsid w:val="00F557FF"/>
    <w:rsid w:val="00F55C6F"/>
    <w:rsid w:val="00F56F8F"/>
    <w:rsid w:val="00F57806"/>
    <w:rsid w:val="00F71F52"/>
    <w:rsid w:val="00F757FE"/>
    <w:rsid w:val="00F8045C"/>
    <w:rsid w:val="00F82C62"/>
    <w:rsid w:val="00F84B6C"/>
    <w:rsid w:val="00F90F2C"/>
    <w:rsid w:val="00F93FDD"/>
    <w:rsid w:val="00F94CDE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3C8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paragraph" w:customStyle="1" w:styleId="ConsNormal">
    <w:name w:val="ConsNormal"/>
    <w:rsid w:val="00885EC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8A8-4F19-4D67-A3A5-A2CDA83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Хохлова Н.А.</cp:lastModifiedBy>
  <cp:revision>17</cp:revision>
  <cp:lastPrinted>2016-05-20T10:26:00Z</cp:lastPrinted>
  <dcterms:created xsi:type="dcterms:W3CDTF">2016-05-16T07:34:00Z</dcterms:created>
  <dcterms:modified xsi:type="dcterms:W3CDTF">2016-05-20T10:41:00Z</dcterms:modified>
</cp:coreProperties>
</file>