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7B" w:rsidRPr="00C5697B" w:rsidRDefault="00C5697B" w:rsidP="00C569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697B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 граждан при установлении уровней террористической опасности</w:t>
      </w:r>
    </w:p>
    <w:p w:rsidR="00C5697B" w:rsidRDefault="00C5697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Федерации[1], </w:t>
      </w:r>
      <w:proofErr w:type="gramStart"/>
      <w:r w:rsidRPr="00F5172B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F5172B">
        <w:rPr>
          <w:rFonts w:ascii="Times New Roman" w:eastAsia="Times New Roman" w:hAnsi="Times New Roman" w:cs="Times New Roman"/>
          <w:sz w:val="24"/>
          <w:szCs w:val="24"/>
        </w:rPr>
        <w:t xml:space="preserve"> подлежит незамедлительному обнародованию в средствах массовой информации.</w:t>
      </w:r>
    </w:p>
    <w:p w:rsidR="00F5172B" w:rsidRDefault="00F5172B" w:rsidP="00F517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E4897"/>
          <w:sz w:val="24"/>
          <w:szCs w:val="24"/>
        </w:rPr>
      </w:pPr>
    </w:p>
    <w:p w:rsidR="00F5172B" w:rsidRPr="00F5172B" w:rsidRDefault="00F5172B" w:rsidP="00F517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b/>
          <w:bCs/>
          <w:color w:val="1E4897"/>
          <w:sz w:val="24"/>
          <w:szCs w:val="24"/>
        </w:rPr>
        <w:t>«СИНИЙ»</w:t>
      </w:r>
      <w:r w:rsidR="00C5697B">
        <w:rPr>
          <w:rFonts w:ascii="Times New Roman" w:eastAsia="Times New Roman" w:hAnsi="Times New Roman" w:cs="Times New Roman"/>
          <w:b/>
          <w:bCs/>
          <w:color w:val="1E4897"/>
          <w:sz w:val="24"/>
          <w:szCs w:val="24"/>
        </w:rPr>
        <w:t xml:space="preserve"> </w:t>
      </w:r>
      <w:r w:rsidRPr="00F5172B">
        <w:rPr>
          <w:rFonts w:ascii="Times New Roman" w:eastAsia="Times New Roman" w:hAnsi="Times New Roman" w:cs="Times New Roman"/>
          <w:b/>
          <w:bCs/>
          <w:color w:val="1E4897"/>
          <w:sz w:val="24"/>
          <w:szCs w:val="24"/>
        </w:rPr>
        <w:t>УРОВЕНЬ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Повышенный «СИНИЙ» уровень устанавливается при наличии требующей подтверждения информации о реальной возможности совершения террористического акта.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При установлении «синего» уровня террористической опасности рекомендуется: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F517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517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72B" w:rsidRPr="00F5172B" w:rsidRDefault="00F5172B" w:rsidP="00F517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F5172B" w:rsidRPr="00F5172B" w:rsidRDefault="00F5172B" w:rsidP="00F517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5172B" w:rsidRPr="00F5172B" w:rsidRDefault="00F5172B" w:rsidP="00F5172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72B">
        <w:rPr>
          <w:rFonts w:ascii="Times New Roman" w:eastAsia="Times New Roman" w:hAnsi="Times New Roman" w:cs="Times New Roman"/>
          <w:sz w:val="24"/>
          <w:szCs w:val="24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2. Обо всех подозрительных ситуациях незамедлительно сообщать сотрудникам правоохранительных органов.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3. Оказывать содействие правоохранительным органам.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4.Относиться с пониманием и терпением к повышенному вниманию правоохранительных органов.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7. Быть в курсе происходящих событий (следить за новостями по телевидению, радио, сети «Интернет»).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72B" w:rsidRPr="00F5172B" w:rsidRDefault="00F5172B" w:rsidP="00F517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b/>
          <w:bCs/>
          <w:color w:val="1E4897"/>
          <w:sz w:val="24"/>
          <w:szCs w:val="24"/>
        </w:rPr>
        <w:t>«ЖЕЛТЫЙ» УРОВЕНЬ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Высокий «ЖЕЛТЫЙ» уровень устанавливается при наличии подтвержденной информации о реальной возможности совершения террористического акта.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1. Воздержаться, по возможности, от посещения мест массового пребывания людей.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lastRenderedPageBreak/>
        <w:t>5. Воздержаться от передвижения с крупногабаритными сумками, рюкзаками, чемоданами.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6. Обсудить в семье план действий в случае возникновения чрезвычайной ситуации:</w:t>
      </w:r>
    </w:p>
    <w:p w:rsidR="00F5172B" w:rsidRPr="00F5172B" w:rsidRDefault="00F5172B" w:rsidP="00F5172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определить место, где вы сможете встретиться с членами вашей семьи в экстренной ситуации;</w:t>
      </w:r>
    </w:p>
    <w:p w:rsidR="00F5172B" w:rsidRPr="00F5172B" w:rsidRDefault="00F5172B" w:rsidP="00F5172B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F5172B" w:rsidRDefault="00F5172B" w:rsidP="00F517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E4897"/>
          <w:sz w:val="24"/>
          <w:szCs w:val="24"/>
        </w:rPr>
      </w:pPr>
    </w:p>
    <w:p w:rsidR="00F5172B" w:rsidRPr="00F5172B" w:rsidRDefault="00F5172B" w:rsidP="00F517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b/>
          <w:bCs/>
          <w:color w:val="1E4897"/>
          <w:sz w:val="24"/>
          <w:szCs w:val="24"/>
        </w:rPr>
        <w:t>«КРАСНЫЙ» УРОВЕНЬ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Критический «КРАСНЫЙ» уровень 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3. Подготовиться к возможной эвакуации:</w:t>
      </w:r>
    </w:p>
    <w:p w:rsidR="00F5172B" w:rsidRPr="00F5172B" w:rsidRDefault="00F5172B" w:rsidP="00F517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подготовить набор предметов первой необходимости, деньги и документы;</w:t>
      </w:r>
    </w:p>
    <w:p w:rsidR="00F5172B" w:rsidRPr="00F5172B" w:rsidRDefault="00F5172B" w:rsidP="00F517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подготовить запас медицинских средств, необходимых для оказания первой медицинской помощи;</w:t>
      </w:r>
    </w:p>
    <w:p w:rsidR="00F5172B" w:rsidRPr="00F5172B" w:rsidRDefault="00F5172B" w:rsidP="00F5172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заготовить трехдневный запас воды и предметов питания для членов семьи.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5. Держать постоянно включенными телевизор, радиоприемник или радиоточку.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A95682" w:rsidRDefault="00A95682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b/>
          <w:bCs/>
          <w:sz w:val="24"/>
          <w:szCs w:val="24"/>
        </w:rPr>
        <w:t>ВНИМАНИЕ!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</w:t>
      </w:r>
      <w:r>
        <w:rPr>
          <w:rFonts w:ascii="Times New Roman" w:eastAsia="Times New Roman" w:hAnsi="Times New Roman" w:cs="Times New Roman"/>
          <w:sz w:val="24"/>
          <w:szCs w:val="24"/>
        </w:rPr>
        <w:t>и, мобильные телефоны, игрушки.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 xml:space="preserve">Объясните это </w:t>
      </w:r>
      <w:r>
        <w:rPr>
          <w:rFonts w:ascii="Times New Roman" w:eastAsia="Times New Roman" w:hAnsi="Times New Roman" w:cs="Times New Roman"/>
          <w:sz w:val="24"/>
          <w:szCs w:val="24"/>
        </w:rPr>
        <w:t>вашим детям, родным и знакомым.</w:t>
      </w:r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72B">
        <w:rPr>
          <w:rFonts w:ascii="Times New Roman" w:eastAsia="Times New Roman" w:hAnsi="Times New Roman" w:cs="Times New Roman"/>
          <w:sz w:val="24"/>
          <w:szCs w:val="24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00000" w:rsidRDefault="00F5172B" w:rsidP="00F517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172B">
        <w:rPr>
          <w:rFonts w:ascii="Times New Roman" w:hAnsi="Times New Roman" w:cs="Times New Roman"/>
          <w:i/>
          <w:sz w:val="20"/>
          <w:szCs w:val="20"/>
        </w:rPr>
        <w:t>[1] Председателем АТК в субъекте РФ по должности является высшее должностное лицо субъекта РФ.</w:t>
      </w:r>
    </w:p>
    <w:p w:rsidR="00F5172B" w:rsidRDefault="00F5172B" w:rsidP="00F5172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5172B" w:rsidRPr="00526961" w:rsidRDefault="00F5172B" w:rsidP="00F5172B">
      <w:pPr>
        <w:pStyle w:val="rtejustify"/>
        <w:spacing w:before="0" w:beforeAutospacing="0" w:after="0" w:afterAutospacing="0"/>
        <w:ind w:firstLine="567"/>
        <w:jc w:val="both"/>
        <w:rPr>
          <w:b/>
        </w:rPr>
      </w:pPr>
      <w:r w:rsidRPr="00526961">
        <w:rPr>
          <w:b/>
        </w:rPr>
        <w:t xml:space="preserve">По материалам сайта Национального Антитеррористического Комитета </w:t>
      </w:r>
      <w:hyperlink r:id="rId5" w:history="1">
        <w:r w:rsidRPr="00526961">
          <w:rPr>
            <w:rStyle w:val="a4"/>
            <w:b/>
          </w:rPr>
          <w:t>http://nac.gov.ru/</w:t>
        </w:r>
      </w:hyperlink>
    </w:p>
    <w:p w:rsidR="00F5172B" w:rsidRPr="00F5172B" w:rsidRDefault="00F5172B" w:rsidP="00F517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5172B" w:rsidRPr="00F5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0F87"/>
    <w:multiLevelType w:val="multilevel"/>
    <w:tmpl w:val="B9D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E3F35"/>
    <w:multiLevelType w:val="multilevel"/>
    <w:tmpl w:val="1DF2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F646EE"/>
    <w:multiLevelType w:val="multilevel"/>
    <w:tmpl w:val="48F6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F5172B"/>
    <w:rsid w:val="00A95682"/>
    <w:rsid w:val="00C5697B"/>
    <w:rsid w:val="00F51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1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7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F5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51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c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800</Words>
  <Characters>4564</Characters>
  <Application>Microsoft Office Word</Application>
  <DocSecurity>0</DocSecurity>
  <Lines>38</Lines>
  <Paragraphs>10</Paragraphs>
  <ScaleCrop>false</ScaleCrop>
  <Company>Microsoft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litaev</dc:creator>
  <cp:keywords/>
  <dc:description/>
  <cp:lastModifiedBy>litaev</cp:lastModifiedBy>
  <cp:revision>4</cp:revision>
  <dcterms:created xsi:type="dcterms:W3CDTF">2016-07-13T11:20:00Z</dcterms:created>
  <dcterms:modified xsi:type="dcterms:W3CDTF">2016-07-13T11:26:00Z</dcterms:modified>
</cp:coreProperties>
</file>