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3" w:rsidRPr="00F72BAC" w:rsidRDefault="00691CB3" w:rsidP="00691CB3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noProof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-242570</wp:posOffset>
            </wp:positionV>
            <wp:extent cx="1000760" cy="1026160"/>
            <wp:effectExtent l="19050" t="0" r="8890" b="0"/>
            <wp:wrapTopAndBottom/>
            <wp:docPr id="1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BAC">
        <w:rPr>
          <w:rFonts w:ascii="Times New Roman" w:hAnsi="Times New Roman" w:cs="Times New Roman"/>
          <w:sz w:val="24"/>
          <w:lang w:val="en-US"/>
        </w:rPr>
        <w:tab/>
      </w:r>
      <w:r w:rsidRPr="00F72BAC">
        <w:rPr>
          <w:rFonts w:ascii="Times New Roman" w:hAnsi="Times New Roman" w:cs="Times New Roman"/>
          <w:sz w:val="24"/>
          <w:lang w:val="en-US"/>
        </w:rPr>
        <w:tab/>
      </w:r>
    </w:p>
    <w:p w:rsidR="00691CB3" w:rsidRPr="00691CB3" w:rsidRDefault="00691CB3" w:rsidP="00691CB3">
      <w:pPr>
        <w:pStyle w:val="a4"/>
        <w:contextualSpacing/>
        <w:rPr>
          <w:b w:val="0"/>
          <w:szCs w:val="22"/>
        </w:rPr>
      </w:pPr>
      <w:r w:rsidRPr="00691CB3">
        <w:rPr>
          <w:b w:val="0"/>
          <w:szCs w:val="22"/>
        </w:rPr>
        <w:t>СОВЕТ ДЕПУТАТОВ</w:t>
      </w:r>
    </w:p>
    <w:p w:rsidR="00691CB3" w:rsidRDefault="00691CB3" w:rsidP="00691CB3">
      <w:pPr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691CB3">
        <w:rPr>
          <w:rFonts w:ascii="Times New Roman" w:hAnsi="Times New Roman" w:cs="Times New Roman"/>
          <w:bCs/>
          <w:sz w:val="28"/>
        </w:rPr>
        <w:t>ЛОТОШИНСКОГО МУНИЦИПАЛЬНОГО РАЙОНА</w:t>
      </w:r>
    </w:p>
    <w:p w:rsidR="00691CB3" w:rsidRPr="00691CB3" w:rsidRDefault="00691CB3" w:rsidP="00691CB3">
      <w:pPr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691CB3">
        <w:rPr>
          <w:rFonts w:ascii="Times New Roman" w:hAnsi="Times New Roman" w:cs="Times New Roman"/>
          <w:sz w:val="28"/>
        </w:rPr>
        <w:t>МОСКОВСКОЙ ОБЛАСТИ</w:t>
      </w:r>
    </w:p>
    <w:p w:rsidR="00691CB3" w:rsidRPr="00C85AA8" w:rsidRDefault="00691CB3" w:rsidP="00691C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proofErr w:type="gramStart"/>
      <w:r w:rsidRPr="00C85AA8"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Е</w:t>
      </w:r>
    </w:p>
    <w:p w:rsidR="00691CB3" w:rsidRPr="00F72BAC" w:rsidRDefault="00691CB3" w:rsidP="00691C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691CB3" w:rsidRPr="00817D28" w:rsidRDefault="00691CB3" w:rsidP="00691C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817D28"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24</w:t>
      </w:r>
      <w:r w:rsidRPr="00817D28">
        <w:rPr>
          <w:rFonts w:ascii="Times New Roman" w:hAnsi="Times New Roman" w:cs="Times New Roman"/>
          <w:b w:val="0"/>
          <w:bCs w:val="0"/>
          <w:sz w:val="28"/>
          <w:u w:val="single"/>
        </w:rPr>
        <w:t>.12.2015</w:t>
      </w:r>
      <w:r w:rsidRPr="00817D28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17D28">
        <w:rPr>
          <w:rFonts w:ascii="Times New Roman" w:hAnsi="Times New Roman" w:cs="Times New Roman"/>
          <w:b w:val="0"/>
          <w:sz w:val="28"/>
        </w:rPr>
        <w:t xml:space="preserve">№ </w:t>
      </w:r>
      <w:r w:rsidRPr="00817D28">
        <w:rPr>
          <w:rFonts w:ascii="Times New Roman" w:hAnsi="Times New Roman" w:cs="Times New Roman"/>
          <w:b w:val="0"/>
          <w:sz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u w:val="single"/>
        </w:rPr>
        <w:t>48/17</w:t>
      </w:r>
    </w:p>
    <w:p w:rsidR="00691CB3" w:rsidRDefault="00691CB3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B3" w:rsidRDefault="00691CB3" w:rsidP="00691CB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9225B" w:rsidRPr="00691CB3" w:rsidRDefault="0049225B" w:rsidP="00691CB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91CB3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37453" w:rsidRPr="00691CB3">
        <w:rPr>
          <w:rFonts w:ascii="Times New Roman" w:hAnsi="Times New Roman" w:cs="Times New Roman"/>
          <w:sz w:val="28"/>
          <w:szCs w:val="28"/>
        </w:rPr>
        <w:t>е</w:t>
      </w:r>
      <w:r w:rsidRPr="00691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FB" w:rsidRPr="00691CB3" w:rsidRDefault="0049225B" w:rsidP="00691CB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91CB3">
        <w:rPr>
          <w:rFonts w:ascii="Times New Roman" w:hAnsi="Times New Roman" w:cs="Times New Roman"/>
          <w:sz w:val="28"/>
          <w:szCs w:val="28"/>
        </w:rPr>
        <w:t xml:space="preserve">в </w:t>
      </w:r>
      <w:r w:rsidR="00337453" w:rsidRPr="00691CB3">
        <w:rPr>
          <w:rFonts w:ascii="Times New Roman" w:hAnsi="Times New Roman" w:cs="Times New Roman"/>
          <w:sz w:val="28"/>
          <w:szCs w:val="28"/>
        </w:rPr>
        <w:t>пос</w:t>
      </w:r>
      <w:r w:rsidRPr="00691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453" w:rsidRPr="00691CB3">
        <w:rPr>
          <w:rFonts w:ascii="Times New Roman" w:hAnsi="Times New Roman" w:cs="Times New Roman"/>
          <w:sz w:val="28"/>
          <w:szCs w:val="28"/>
        </w:rPr>
        <w:t>Новолотошино</w:t>
      </w:r>
      <w:proofErr w:type="spellEnd"/>
      <w:r w:rsidR="001C03FB" w:rsidRP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337453" w:rsidRPr="00691CB3">
        <w:rPr>
          <w:rFonts w:ascii="Times New Roman" w:hAnsi="Times New Roman" w:cs="Times New Roman"/>
          <w:sz w:val="28"/>
          <w:szCs w:val="28"/>
        </w:rPr>
        <w:t>городского</w:t>
      </w:r>
      <w:r w:rsid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691CB3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691CB3">
        <w:rPr>
          <w:rFonts w:ascii="Times New Roman" w:hAnsi="Times New Roman" w:cs="Times New Roman"/>
          <w:sz w:val="28"/>
          <w:szCs w:val="28"/>
        </w:rPr>
        <w:t>я</w:t>
      </w:r>
      <w:r w:rsidR="00691CB3">
        <w:rPr>
          <w:rFonts w:ascii="Times New Roman" w:hAnsi="Times New Roman" w:cs="Times New Roman"/>
          <w:sz w:val="28"/>
          <w:szCs w:val="28"/>
        </w:rPr>
        <w:t xml:space="preserve"> Лотошино </w:t>
      </w:r>
      <w:r w:rsidR="001C03FB" w:rsidRPr="00691CB3">
        <w:rPr>
          <w:rFonts w:ascii="Times New Roman" w:hAnsi="Times New Roman" w:cs="Times New Roman"/>
          <w:sz w:val="28"/>
          <w:szCs w:val="28"/>
        </w:rPr>
        <w:t>Лотошинского</w:t>
      </w:r>
      <w:r w:rsid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691C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691CB3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691CB3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CB3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691CB3">
        <w:rPr>
          <w:rFonts w:ascii="Times New Roman" w:hAnsi="Times New Roman"/>
          <w:sz w:val="28"/>
          <w:szCs w:val="28"/>
        </w:rPr>
        <w:t xml:space="preserve"> </w:t>
      </w:r>
      <w:r w:rsidRPr="00691CB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691C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1CB3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691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CB3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691CB3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691CB3">
        <w:rPr>
          <w:rFonts w:ascii="Times New Roman" w:hAnsi="Times New Roman"/>
          <w:sz w:val="28"/>
          <w:szCs w:val="28"/>
        </w:rPr>
        <w:t xml:space="preserve"> </w:t>
      </w:r>
      <w:r w:rsidRPr="00691CB3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691CB3">
        <w:rPr>
          <w:rFonts w:ascii="Times New Roman" w:hAnsi="Times New Roman"/>
          <w:sz w:val="28"/>
          <w:szCs w:val="28"/>
        </w:rPr>
        <w:t xml:space="preserve"> </w:t>
      </w:r>
      <w:r w:rsidRPr="00691CB3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691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CB3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691CB3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691CB3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691CB3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691CB3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691CB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691CB3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691CB3">
        <w:rPr>
          <w:rFonts w:ascii="Times New Roman" w:hAnsi="Times New Roman" w:cs="Times New Roman"/>
          <w:sz w:val="28"/>
          <w:szCs w:val="28"/>
        </w:rPr>
        <w:t>ю</w:t>
      </w:r>
      <w:r w:rsidR="0005085F" w:rsidRPr="00691CB3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691CB3">
        <w:rPr>
          <w:rFonts w:ascii="Times New Roman" w:hAnsi="Times New Roman" w:cs="Times New Roman"/>
          <w:sz w:val="28"/>
          <w:szCs w:val="28"/>
        </w:rPr>
        <w:t>ю</w:t>
      </w:r>
      <w:r w:rsidR="0005085F" w:rsidRPr="00691CB3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691CB3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21.</w:t>
      </w:r>
      <w:r w:rsidR="00212C9A" w:rsidRPr="00691CB3">
        <w:rPr>
          <w:rFonts w:ascii="Times New Roman" w:hAnsi="Times New Roman" w:cs="Times New Roman"/>
          <w:sz w:val="28"/>
          <w:szCs w:val="28"/>
        </w:rPr>
        <w:t>12</w:t>
      </w:r>
      <w:r w:rsidR="0005085F" w:rsidRPr="00691CB3">
        <w:rPr>
          <w:rFonts w:ascii="Times New Roman" w:hAnsi="Times New Roman" w:cs="Times New Roman"/>
          <w:sz w:val="28"/>
          <w:szCs w:val="28"/>
        </w:rPr>
        <w:t>.2015 №</w:t>
      </w:r>
      <w:r w:rsidR="00513EC4" w:rsidRP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212C9A" w:rsidRPr="00691CB3">
        <w:rPr>
          <w:rFonts w:ascii="Times New Roman" w:hAnsi="Times New Roman" w:cs="Times New Roman"/>
          <w:sz w:val="28"/>
          <w:szCs w:val="28"/>
        </w:rPr>
        <w:t>2</w:t>
      </w:r>
      <w:r w:rsidR="0005085F" w:rsidRPr="00691CB3">
        <w:rPr>
          <w:rFonts w:ascii="Times New Roman" w:hAnsi="Times New Roman" w:cs="Times New Roman"/>
          <w:sz w:val="28"/>
          <w:szCs w:val="28"/>
        </w:rPr>
        <w:t xml:space="preserve">, </w:t>
      </w:r>
      <w:r w:rsidRPr="00691CB3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91CB3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691CB3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691CB3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691CB3">
        <w:rPr>
          <w:rFonts w:ascii="Times New Roman" w:hAnsi="Times New Roman"/>
          <w:b/>
          <w:sz w:val="28"/>
          <w:szCs w:val="28"/>
          <w:u w:val="single"/>
        </w:rPr>
        <w:t xml:space="preserve"> и л:</w:t>
      </w:r>
    </w:p>
    <w:p w:rsidR="0041743F" w:rsidRPr="00691CB3" w:rsidRDefault="0041743F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7453" w:rsidRPr="00691CB3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CB3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</w:t>
      </w:r>
      <w:r w:rsidR="00337453" w:rsidRPr="00691CB3">
        <w:rPr>
          <w:rFonts w:ascii="Times New Roman" w:hAnsi="Times New Roman" w:cs="Times New Roman"/>
          <w:sz w:val="28"/>
          <w:szCs w:val="28"/>
        </w:rPr>
        <w:t xml:space="preserve">расположенной в границах населенного пункта пос. </w:t>
      </w:r>
      <w:proofErr w:type="spellStart"/>
      <w:r w:rsidR="00337453" w:rsidRPr="00691CB3">
        <w:rPr>
          <w:rFonts w:ascii="Times New Roman" w:hAnsi="Times New Roman" w:cs="Times New Roman"/>
          <w:sz w:val="28"/>
          <w:szCs w:val="28"/>
        </w:rPr>
        <w:t>Новолотошино</w:t>
      </w:r>
      <w:proofErr w:type="spellEnd"/>
      <w:r w:rsidR="00337453" w:rsidRPr="00691CB3">
        <w:rPr>
          <w:rFonts w:ascii="Times New Roman" w:hAnsi="Times New Roman" w:cs="Times New Roman"/>
          <w:sz w:val="28"/>
          <w:szCs w:val="28"/>
        </w:rPr>
        <w:t xml:space="preserve"> городского поселения Лотошино Лотошинского муниципального района Московской области, вдоль северо-восточной границы кадастрового квартала 50:02:0010514, перпендикулярно улице «Тверское шоссе», наименование «</w:t>
      </w:r>
      <w:r w:rsidR="00691CB3" w:rsidRPr="00691CB3">
        <w:rPr>
          <w:rFonts w:ascii="Times New Roman" w:hAnsi="Times New Roman" w:cs="Times New Roman"/>
          <w:sz w:val="28"/>
          <w:szCs w:val="28"/>
        </w:rPr>
        <w:t>Удачная</w:t>
      </w:r>
      <w:r w:rsidR="00337453" w:rsidRPr="00691CB3">
        <w:rPr>
          <w:rFonts w:ascii="Times New Roman" w:hAnsi="Times New Roman" w:cs="Times New Roman"/>
          <w:sz w:val="28"/>
          <w:szCs w:val="28"/>
        </w:rPr>
        <w:t>»</w:t>
      </w:r>
      <w:r w:rsidR="00691CB3" w:rsidRPr="00691CB3">
        <w:rPr>
          <w:rFonts w:ascii="Times New Roman" w:hAnsi="Times New Roman" w:cs="Times New Roman"/>
          <w:sz w:val="28"/>
          <w:szCs w:val="28"/>
        </w:rPr>
        <w:t>.</w:t>
      </w:r>
    </w:p>
    <w:p w:rsidR="001C4705" w:rsidRPr="00691CB3" w:rsidRDefault="00337453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CB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4705" w:rsidRPr="00691CB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41743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1C4705" w:rsidRPr="00691CB3">
        <w:rPr>
          <w:rFonts w:ascii="Times New Roman" w:hAnsi="Times New Roman" w:cs="Times New Roman"/>
          <w:sz w:val="28"/>
          <w:szCs w:val="28"/>
        </w:rPr>
        <w:t>.</w:t>
      </w:r>
    </w:p>
    <w:p w:rsidR="001C4705" w:rsidRPr="00691CB3" w:rsidRDefault="001C4705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76" w:rsidRPr="00691CB3" w:rsidRDefault="00DB3D76" w:rsidP="00C3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76" w:rsidRPr="00691CB3" w:rsidRDefault="00DB3D76" w:rsidP="00DB3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691CB3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D76" w:rsidRPr="00691CB3" w:rsidRDefault="00DB3D76" w:rsidP="00DB3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691CB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Е.Л. </w:t>
      </w:r>
      <w:proofErr w:type="spellStart"/>
      <w:r w:rsidRPr="00691CB3">
        <w:rPr>
          <w:rFonts w:ascii="Times New Roman" w:eastAsia="Calibri" w:hAnsi="Times New Roman" w:cs="Times New Roman"/>
          <w:sz w:val="28"/>
          <w:szCs w:val="28"/>
        </w:rPr>
        <w:t>Долгасова</w:t>
      </w:r>
      <w:proofErr w:type="spellEnd"/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3D76" w:rsidRPr="00691CB3" w:rsidRDefault="00DB3D76" w:rsidP="00DB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CB3">
        <w:rPr>
          <w:rFonts w:ascii="Times New Roman" w:eastAsia="Calibri" w:hAnsi="Times New Roman" w:cs="Times New Roman"/>
          <w:sz w:val="28"/>
          <w:szCs w:val="28"/>
        </w:rPr>
        <w:tab/>
      </w:r>
    </w:p>
    <w:p w:rsidR="00DB3D76" w:rsidRPr="00691CB3" w:rsidRDefault="00DB3D76" w:rsidP="00691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CB3">
        <w:rPr>
          <w:rFonts w:ascii="Times New Roman" w:eastAsia="Calibri" w:hAnsi="Times New Roman" w:cs="Times New Roman"/>
          <w:sz w:val="28"/>
          <w:szCs w:val="28"/>
        </w:rPr>
        <w:t>Разослать: депутатам-15</w:t>
      </w:r>
      <w:r w:rsidR="0005085F" w:rsidRPr="00691CB3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743F">
        <w:rPr>
          <w:rFonts w:ascii="Times New Roman" w:eastAsia="Calibri" w:hAnsi="Times New Roman" w:cs="Times New Roman"/>
          <w:sz w:val="28"/>
          <w:szCs w:val="28"/>
        </w:rPr>
        <w:t>СМИ</w:t>
      </w:r>
      <w:r w:rsidRPr="00691C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85F" w:rsidRPr="00691CB3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05085F" w:rsidRPr="00691CB3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05085F" w:rsidRPr="00691C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85F" w:rsidRPr="00691CB3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</w:t>
      </w:r>
      <w:proofErr w:type="spellStart"/>
      <w:r w:rsidR="0005085F" w:rsidRPr="00691CB3">
        <w:rPr>
          <w:rFonts w:ascii="Times New Roman" w:hAnsi="Times New Roman"/>
          <w:bCs/>
          <w:sz w:val="28"/>
          <w:szCs w:val="28"/>
        </w:rPr>
        <w:t>Главархитектуры</w:t>
      </w:r>
      <w:proofErr w:type="spellEnd"/>
      <w:r w:rsidR="0005085F" w:rsidRPr="00691CB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12C9A" w:rsidRPr="00691CB3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="00212C9A" w:rsidRPr="00691CB3">
        <w:rPr>
          <w:rFonts w:ascii="Times New Roman" w:hAnsi="Times New Roman"/>
          <w:bCs/>
          <w:sz w:val="28"/>
          <w:szCs w:val="28"/>
        </w:rPr>
        <w:t>. Лотошино</w:t>
      </w:r>
      <w:r w:rsidR="00513EC4" w:rsidRPr="00691CB3">
        <w:rPr>
          <w:rFonts w:ascii="Times New Roman" w:hAnsi="Times New Roman"/>
          <w:bCs/>
          <w:sz w:val="28"/>
          <w:szCs w:val="28"/>
        </w:rPr>
        <w:t xml:space="preserve">, </w:t>
      </w:r>
      <w:r w:rsidR="0005085F" w:rsidRPr="00691CB3">
        <w:rPr>
          <w:rFonts w:ascii="Times New Roman" w:hAnsi="Times New Roman"/>
          <w:bCs/>
          <w:sz w:val="28"/>
          <w:szCs w:val="28"/>
        </w:rPr>
        <w:t xml:space="preserve">ООО «Маяк», КУИ, </w:t>
      </w:r>
      <w:r w:rsidR="00513EC4" w:rsidRPr="00691CB3">
        <w:rPr>
          <w:rFonts w:ascii="Times New Roman" w:hAnsi="Times New Roman"/>
          <w:bCs/>
          <w:sz w:val="28"/>
          <w:szCs w:val="28"/>
        </w:rPr>
        <w:t>ГУП МО МОБТИ, ОУФМС России по Московской области в Лотошинском районе, М</w:t>
      </w:r>
      <w:r w:rsidR="009F24B1" w:rsidRPr="00691CB3">
        <w:rPr>
          <w:rFonts w:ascii="Times New Roman" w:hAnsi="Times New Roman"/>
          <w:bCs/>
          <w:sz w:val="28"/>
          <w:szCs w:val="28"/>
        </w:rPr>
        <w:t>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="0005085F" w:rsidRPr="0069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CB3">
        <w:rPr>
          <w:rFonts w:ascii="Times New Roman" w:eastAsia="Calibri" w:hAnsi="Times New Roman" w:cs="Times New Roman"/>
          <w:sz w:val="28"/>
          <w:szCs w:val="28"/>
        </w:rPr>
        <w:t>юридическому отделу, прокурору, в дело.</w:t>
      </w:r>
    </w:p>
    <w:sectPr w:rsidR="00DB3D76" w:rsidRPr="00691CB3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A4114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1743F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3051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CB3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05A83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2DCD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1">
    <w:name w:val="heading 1"/>
    <w:basedOn w:val="a"/>
    <w:next w:val="a"/>
    <w:link w:val="10"/>
    <w:qFormat/>
    <w:rsid w:val="00691CB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1CB3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Title">
    <w:name w:val="ConsTitle"/>
    <w:rsid w:val="0069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691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91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3</cp:revision>
  <cp:lastPrinted>2015-12-25T09:59:00Z</cp:lastPrinted>
  <dcterms:created xsi:type="dcterms:W3CDTF">2015-12-22T06:11:00Z</dcterms:created>
  <dcterms:modified xsi:type="dcterms:W3CDTF">2015-12-25T09:59:00Z</dcterms:modified>
</cp:coreProperties>
</file>